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6CAE" w14:textId="77777777" w:rsidR="00B45A4D" w:rsidRDefault="00B45A4D">
      <w:pPr>
        <w:pStyle w:val="Textoindependiente"/>
        <w:rPr>
          <w:rFonts w:ascii="Times New Roman"/>
          <w:sz w:val="20"/>
        </w:rPr>
      </w:pPr>
    </w:p>
    <w:p w14:paraId="25260BE8" w14:textId="77777777" w:rsidR="00B45A4D" w:rsidRDefault="00B45A4D">
      <w:pPr>
        <w:pStyle w:val="Textoindependiente"/>
        <w:rPr>
          <w:rFonts w:ascii="Times New Roman"/>
          <w:sz w:val="20"/>
        </w:rPr>
      </w:pPr>
    </w:p>
    <w:p w14:paraId="3FA37BB4" w14:textId="77777777" w:rsidR="00B45A4D" w:rsidRDefault="00B45A4D">
      <w:pPr>
        <w:pStyle w:val="Textoindependiente"/>
        <w:spacing w:before="4"/>
        <w:rPr>
          <w:rFonts w:ascii="Times New Roman"/>
          <w:sz w:val="20"/>
        </w:rPr>
      </w:pPr>
    </w:p>
    <w:p w14:paraId="7DCD799C" w14:textId="77777777" w:rsidR="00B45A4D" w:rsidRPr="00B45481" w:rsidRDefault="00BA26D0" w:rsidP="00B45481">
      <w:pPr>
        <w:pStyle w:val="Ttulo1"/>
        <w:rPr>
          <w:color w:val="63005A"/>
        </w:rPr>
      </w:pPr>
      <w:r w:rsidRPr="00B45481">
        <w:rPr>
          <w:color w:val="63005A"/>
        </w:rPr>
        <w:t>CÓDIGO FISCAL DE LA FEDERACIÓN</w:t>
      </w:r>
    </w:p>
    <w:p w14:paraId="4EBF51FA" w14:textId="77777777" w:rsidR="00B45A4D" w:rsidRDefault="00B45A4D">
      <w:pPr>
        <w:pStyle w:val="Textoindependiente"/>
        <w:spacing w:before="3"/>
        <w:rPr>
          <w:b/>
          <w:sz w:val="32"/>
        </w:rPr>
      </w:pPr>
    </w:p>
    <w:p w14:paraId="56E51B58" w14:textId="5E8AF7B8" w:rsidR="00D56584" w:rsidRPr="00D56584" w:rsidRDefault="00D56584" w:rsidP="00D56584">
      <w:pPr>
        <w:pStyle w:val="Estilo"/>
        <w:rPr>
          <w:rFonts w:eastAsia="Arial" w:cs="Arial"/>
          <w:sz w:val="20"/>
          <w:lang w:val="es-ES" w:eastAsia="es-ES" w:bidi="es-ES"/>
        </w:rPr>
      </w:pPr>
      <w:r w:rsidRPr="00D56584">
        <w:rPr>
          <w:rFonts w:eastAsia="Arial" w:cs="Arial"/>
          <w:sz w:val="20"/>
          <w:lang w:val="es-ES" w:eastAsia="es-ES" w:bidi="es-ES"/>
        </w:rPr>
        <w:t xml:space="preserve">ÚLTIMA REFORMA PUBLICADA EN EL DIARIO OFICIAL DE LA FEDERACIÓN: </w:t>
      </w:r>
      <w:r w:rsidR="00667C91">
        <w:rPr>
          <w:rFonts w:eastAsia="Arial" w:cs="Arial"/>
          <w:sz w:val="20"/>
          <w:lang w:val="es-ES" w:eastAsia="es-ES" w:bidi="es-ES"/>
        </w:rPr>
        <w:t>12</w:t>
      </w:r>
      <w:r w:rsidRPr="00D56584">
        <w:rPr>
          <w:rFonts w:eastAsia="Arial" w:cs="Arial"/>
          <w:sz w:val="20"/>
          <w:lang w:val="es-ES" w:eastAsia="es-ES" w:bidi="es-ES"/>
        </w:rPr>
        <w:t xml:space="preserve"> DE </w:t>
      </w:r>
      <w:r w:rsidR="00667C91">
        <w:rPr>
          <w:rFonts w:eastAsia="Arial" w:cs="Arial"/>
          <w:sz w:val="20"/>
          <w:lang w:val="es-ES" w:eastAsia="es-ES" w:bidi="es-ES"/>
        </w:rPr>
        <w:t>NOVIEMBRE</w:t>
      </w:r>
      <w:r w:rsidR="00317084">
        <w:rPr>
          <w:rFonts w:eastAsia="Arial" w:cs="Arial"/>
          <w:sz w:val="20"/>
          <w:lang w:val="es-ES" w:eastAsia="es-ES" w:bidi="es-ES"/>
        </w:rPr>
        <w:t xml:space="preserve"> </w:t>
      </w:r>
      <w:r w:rsidRPr="00D56584">
        <w:rPr>
          <w:rFonts w:eastAsia="Arial" w:cs="Arial"/>
          <w:sz w:val="20"/>
          <w:lang w:val="es-ES" w:eastAsia="es-ES" w:bidi="es-ES"/>
        </w:rPr>
        <w:t>DE 202</w:t>
      </w:r>
      <w:r w:rsidR="00667C91">
        <w:rPr>
          <w:rFonts w:eastAsia="Arial" w:cs="Arial"/>
          <w:sz w:val="20"/>
          <w:lang w:val="es-ES" w:eastAsia="es-ES" w:bidi="es-ES"/>
        </w:rPr>
        <w:t>1</w:t>
      </w:r>
      <w:r w:rsidRPr="00D56584">
        <w:rPr>
          <w:rFonts w:eastAsia="Arial" w:cs="Arial"/>
          <w:sz w:val="20"/>
          <w:lang w:val="es-ES" w:eastAsia="es-ES" w:bidi="es-ES"/>
        </w:rPr>
        <w:t>.</w:t>
      </w:r>
    </w:p>
    <w:p w14:paraId="784AB74D" w14:textId="77777777" w:rsidR="00B03415" w:rsidRDefault="00B03415">
      <w:pPr>
        <w:spacing w:line="276" w:lineRule="auto"/>
        <w:ind w:left="861" w:right="882"/>
        <w:jc w:val="center"/>
        <w:rPr>
          <w:sz w:val="20"/>
        </w:rPr>
      </w:pPr>
    </w:p>
    <w:p w14:paraId="3CB71BAA" w14:textId="732B77EC" w:rsidR="00B45A4D" w:rsidRDefault="00D56584" w:rsidP="00D56584">
      <w:pPr>
        <w:pStyle w:val="Textoindependiente"/>
        <w:spacing w:before="4"/>
        <w:jc w:val="center"/>
        <w:rPr>
          <w:sz w:val="20"/>
          <w:szCs w:val="22"/>
        </w:rPr>
      </w:pPr>
      <w:r w:rsidRPr="00D56584">
        <w:rPr>
          <w:sz w:val="20"/>
          <w:szCs w:val="22"/>
        </w:rPr>
        <w:t xml:space="preserve">ÚLTIMA ACTUALIZACIÓN POR MISCELÁNEA FISCAL: </w:t>
      </w:r>
      <w:r w:rsidR="00317084">
        <w:rPr>
          <w:sz w:val="20"/>
        </w:rPr>
        <w:t>2</w:t>
      </w:r>
      <w:r w:rsidR="00CD2C6F">
        <w:rPr>
          <w:sz w:val="20"/>
        </w:rPr>
        <w:t>9</w:t>
      </w:r>
      <w:r w:rsidR="00317084" w:rsidRPr="00D56584">
        <w:rPr>
          <w:sz w:val="20"/>
        </w:rPr>
        <w:t xml:space="preserve"> DE </w:t>
      </w:r>
      <w:r w:rsidR="00317084">
        <w:rPr>
          <w:sz w:val="20"/>
        </w:rPr>
        <w:t xml:space="preserve">DICIEMBRE </w:t>
      </w:r>
      <w:r w:rsidR="00317084" w:rsidRPr="00D56584">
        <w:rPr>
          <w:sz w:val="20"/>
        </w:rPr>
        <w:t>DE 202</w:t>
      </w:r>
      <w:r w:rsidR="00CD2C6F">
        <w:rPr>
          <w:sz w:val="20"/>
        </w:rPr>
        <w:t>3</w:t>
      </w:r>
      <w:r w:rsidRPr="00D56584">
        <w:rPr>
          <w:sz w:val="20"/>
          <w:szCs w:val="22"/>
        </w:rPr>
        <w:t>.</w:t>
      </w:r>
    </w:p>
    <w:p w14:paraId="54182103" w14:textId="77777777" w:rsidR="00D56584" w:rsidRDefault="00D56584" w:rsidP="00D56584">
      <w:pPr>
        <w:pStyle w:val="Textoindependiente"/>
        <w:spacing w:before="4"/>
        <w:jc w:val="center"/>
        <w:rPr>
          <w:sz w:val="29"/>
        </w:rPr>
      </w:pPr>
    </w:p>
    <w:p w14:paraId="57AD157C" w14:textId="77777777" w:rsidR="00B45A4D" w:rsidRDefault="00BA26D0">
      <w:pPr>
        <w:ind w:left="861" w:right="878"/>
        <w:jc w:val="center"/>
        <w:rPr>
          <w:b/>
          <w:sz w:val="24"/>
        </w:rPr>
      </w:pPr>
      <w:r>
        <w:rPr>
          <w:b/>
          <w:sz w:val="24"/>
        </w:rPr>
        <w:t>CAPITULO II</w:t>
      </w:r>
    </w:p>
    <w:p w14:paraId="261E0FE3" w14:textId="77777777" w:rsidR="00B45A4D" w:rsidRDefault="00B45A4D">
      <w:pPr>
        <w:pStyle w:val="Textoindependiente"/>
        <w:rPr>
          <w:b/>
        </w:rPr>
      </w:pPr>
    </w:p>
    <w:p w14:paraId="6A544922" w14:textId="77777777" w:rsidR="00B45A4D" w:rsidRDefault="00BA26D0">
      <w:pPr>
        <w:ind w:left="861" w:right="880"/>
        <w:jc w:val="center"/>
        <w:rPr>
          <w:b/>
          <w:sz w:val="24"/>
        </w:rPr>
      </w:pPr>
      <w:r>
        <w:rPr>
          <w:b/>
          <w:sz w:val="24"/>
        </w:rPr>
        <w:t>De los Delitos Fiscales</w:t>
      </w:r>
    </w:p>
    <w:p w14:paraId="3E869D1B" w14:textId="77777777" w:rsidR="00B45A4D" w:rsidRDefault="00B45A4D">
      <w:pPr>
        <w:pStyle w:val="Textoindependiente"/>
        <w:spacing w:before="1"/>
        <w:rPr>
          <w:b/>
        </w:rPr>
      </w:pPr>
    </w:p>
    <w:p w14:paraId="4D45E309" w14:textId="77777777" w:rsidR="00B45A4D" w:rsidRPr="00B45481" w:rsidRDefault="00BA26D0" w:rsidP="00B45481">
      <w:pPr>
        <w:pStyle w:val="Ttulo1"/>
        <w:rPr>
          <w:b w:val="0"/>
          <w:color w:val="63005A"/>
        </w:rPr>
      </w:pPr>
      <w:r w:rsidRPr="00B45481">
        <w:rPr>
          <w:b w:val="0"/>
          <w:color w:val="63005A"/>
        </w:rPr>
        <w:t>(REFORMADO PRIMER PÁRRAFO [N. DE E. ADICIONADO], D.O.F. 17 DE JUNIO DE 2016)</w:t>
      </w:r>
    </w:p>
    <w:p w14:paraId="0D239C07" w14:textId="77777777" w:rsidR="00B45A4D" w:rsidRDefault="00BA26D0">
      <w:pPr>
        <w:pStyle w:val="Textoindependiente"/>
        <w:ind w:left="213" w:right="253"/>
        <w:jc w:val="both"/>
      </w:pPr>
      <w:r>
        <w:rPr>
          <w:b/>
        </w:rPr>
        <w:t xml:space="preserve">Artículo 92.- </w:t>
      </w:r>
      <w:r>
        <w:t>La Secretaría de Hacienda y Crédito Público tendrá el carácter de víctima u ofendida en los procedimientos penales y juicios relacionados con delitos previstos en este Código. Los abogados hacendarios podrán actuar como asesores jurídicos dentro de dichos procedimientos.</w:t>
      </w:r>
    </w:p>
    <w:p w14:paraId="2A255E29" w14:textId="77777777" w:rsidR="00B45A4D" w:rsidRDefault="00B45A4D">
      <w:pPr>
        <w:pStyle w:val="Textoindependiente"/>
        <w:spacing w:before="8"/>
      </w:pPr>
    </w:p>
    <w:p w14:paraId="769A0569" w14:textId="77777777" w:rsidR="00B45A4D" w:rsidRDefault="00BA26D0">
      <w:pPr>
        <w:pStyle w:val="Textoindependiente"/>
        <w:spacing w:before="1" w:line="237" w:lineRule="auto"/>
        <w:ind w:left="213" w:right="414"/>
      </w:pPr>
      <w:r>
        <w:t>Para proceder penalmente por los delitos fiscales previstos en este Capítulo, será necesario que previamente la Secretaría de Hacienda y Crédito Público:</w:t>
      </w:r>
    </w:p>
    <w:p w14:paraId="0DCE8808" w14:textId="77777777" w:rsidR="00B45A4D" w:rsidRDefault="00B45A4D">
      <w:pPr>
        <w:pStyle w:val="Textoindependiente"/>
        <w:spacing w:before="2"/>
        <w:rPr>
          <w:sz w:val="28"/>
        </w:rPr>
      </w:pPr>
    </w:p>
    <w:p w14:paraId="47454A30" w14:textId="77777777" w:rsidR="00B45A4D" w:rsidRPr="00B45481" w:rsidRDefault="00BA26D0" w:rsidP="00B45481">
      <w:pPr>
        <w:pStyle w:val="Ttulo1"/>
        <w:jc w:val="left"/>
        <w:rPr>
          <w:b w:val="0"/>
          <w:color w:val="63005A"/>
        </w:rPr>
      </w:pPr>
      <w:r w:rsidRPr="00B45481">
        <w:rPr>
          <w:b w:val="0"/>
          <w:color w:val="63005A"/>
        </w:rPr>
        <w:t>(REFORMADA, D.O.F. 30 DE DICIEMBRE DE 1996)</w:t>
      </w:r>
    </w:p>
    <w:p w14:paraId="483BDE84" w14:textId="77777777" w:rsidR="00B45A4D" w:rsidRDefault="00BA26D0">
      <w:pPr>
        <w:pStyle w:val="Prrafodelista"/>
        <w:numPr>
          <w:ilvl w:val="0"/>
          <w:numId w:val="17"/>
        </w:numPr>
        <w:tabs>
          <w:tab w:val="left" w:pos="703"/>
        </w:tabs>
        <w:spacing w:before="41" w:line="276" w:lineRule="auto"/>
        <w:ind w:right="248" w:firstLine="0"/>
        <w:rPr>
          <w:sz w:val="24"/>
        </w:rPr>
      </w:pPr>
      <w:r>
        <w:rPr>
          <w:sz w:val="24"/>
        </w:rPr>
        <w:t>Formule querella, tratándose de los previstos en los artículos 105, 108, 109, 110, 111, 112 y</w:t>
      </w:r>
      <w:r>
        <w:rPr>
          <w:spacing w:val="-10"/>
          <w:sz w:val="24"/>
        </w:rPr>
        <w:t xml:space="preserve"> </w:t>
      </w:r>
      <w:r>
        <w:rPr>
          <w:sz w:val="24"/>
        </w:rPr>
        <w:t>114,</w:t>
      </w:r>
      <w:r>
        <w:rPr>
          <w:spacing w:val="-13"/>
          <w:sz w:val="24"/>
        </w:rPr>
        <w:t xml:space="preserve"> </w:t>
      </w:r>
      <w:r>
        <w:rPr>
          <w:sz w:val="24"/>
        </w:rPr>
        <w:t>independientemente</w:t>
      </w:r>
      <w:r>
        <w:rPr>
          <w:spacing w:val="-4"/>
          <w:sz w:val="24"/>
        </w:rPr>
        <w:t xml:space="preserve"> </w:t>
      </w:r>
      <w:r>
        <w:rPr>
          <w:sz w:val="24"/>
        </w:rPr>
        <w:t>del</w:t>
      </w:r>
      <w:r>
        <w:rPr>
          <w:spacing w:val="-5"/>
          <w:sz w:val="24"/>
        </w:rPr>
        <w:t xml:space="preserve"> </w:t>
      </w:r>
      <w:r>
        <w:rPr>
          <w:sz w:val="24"/>
        </w:rPr>
        <w:t>estado</w:t>
      </w:r>
      <w:r>
        <w:rPr>
          <w:spacing w:val="-7"/>
          <w:sz w:val="24"/>
        </w:rPr>
        <w:t xml:space="preserve"> </w:t>
      </w:r>
      <w:r>
        <w:rPr>
          <w:sz w:val="24"/>
        </w:rPr>
        <w:t>en</w:t>
      </w:r>
      <w:r>
        <w:rPr>
          <w:spacing w:val="-9"/>
          <w:sz w:val="24"/>
        </w:rPr>
        <w:t xml:space="preserve"> </w:t>
      </w:r>
      <w:r>
        <w:rPr>
          <w:sz w:val="24"/>
        </w:rPr>
        <w:t>que</w:t>
      </w:r>
      <w:r>
        <w:rPr>
          <w:spacing w:val="-16"/>
          <w:sz w:val="24"/>
        </w:rPr>
        <w:t xml:space="preserve"> </w:t>
      </w:r>
      <w:r>
        <w:rPr>
          <w:sz w:val="24"/>
        </w:rPr>
        <w:t>se</w:t>
      </w:r>
      <w:r>
        <w:rPr>
          <w:spacing w:val="-4"/>
          <w:sz w:val="24"/>
        </w:rPr>
        <w:t xml:space="preserve"> </w:t>
      </w:r>
      <w:r>
        <w:rPr>
          <w:sz w:val="24"/>
        </w:rPr>
        <w:t>encuentre</w:t>
      </w:r>
      <w:r>
        <w:rPr>
          <w:spacing w:val="-6"/>
          <w:sz w:val="24"/>
        </w:rPr>
        <w:t xml:space="preserve"> </w:t>
      </w:r>
      <w:r>
        <w:rPr>
          <w:sz w:val="24"/>
        </w:rPr>
        <w:t>el</w:t>
      </w:r>
      <w:r>
        <w:rPr>
          <w:spacing w:val="-10"/>
          <w:sz w:val="24"/>
        </w:rPr>
        <w:t xml:space="preserve"> </w:t>
      </w:r>
      <w:r>
        <w:rPr>
          <w:sz w:val="24"/>
        </w:rPr>
        <w:t>procedimiento</w:t>
      </w:r>
      <w:r>
        <w:rPr>
          <w:spacing w:val="-5"/>
          <w:sz w:val="24"/>
        </w:rPr>
        <w:t xml:space="preserve"> </w:t>
      </w:r>
      <w:r>
        <w:rPr>
          <w:sz w:val="24"/>
        </w:rPr>
        <w:t>administrativo</w:t>
      </w:r>
      <w:r>
        <w:rPr>
          <w:spacing w:val="-7"/>
          <w:sz w:val="24"/>
        </w:rPr>
        <w:t xml:space="preserve"> </w:t>
      </w:r>
      <w:r>
        <w:rPr>
          <w:sz w:val="24"/>
        </w:rPr>
        <w:t xml:space="preserve">que en su caso </w:t>
      </w:r>
      <w:r>
        <w:rPr>
          <w:spacing w:val="-3"/>
          <w:sz w:val="24"/>
        </w:rPr>
        <w:t xml:space="preserve">se </w:t>
      </w:r>
      <w:r>
        <w:rPr>
          <w:sz w:val="24"/>
        </w:rPr>
        <w:t>tenga</w:t>
      </w:r>
      <w:r>
        <w:rPr>
          <w:spacing w:val="2"/>
          <w:sz w:val="24"/>
        </w:rPr>
        <w:t xml:space="preserve"> </w:t>
      </w:r>
      <w:r>
        <w:rPr>
          <w:sz w:val="24"/>
        </w:rPr>
        <w:t>iniciado.</w:t>
      </w:r>
    </w:p>
    <w:p w14:paraId="3BD447F1" w14:textId="77777777" w:rsidR="00B45A4D" w:rsidRDefault="00B45A4D">
      <w:pPr>
        <w:pStyle w:val="Textoindependiente"/>
        <w:spacing w:before="5"/>
        <w:rPr>
          <w:sz w:val="27"/>
        </w:rPr>
      </w:pPr>
    </w:p>
    <w:p w14:paraId="59D8C828" w14:textId="77777777" w:rsidR="00B45A4D" w:rsidRPr="00B45481" w:rsidRDefault="00BA26D0" w:rsidP="00B45481">
      <w:pPr>
        <w:pStyle w:val="Ttulo1"/>
        <w:jc w:val="left"/>
        <w:rPr>
          <w:b w:val="0"/>
          <w:color w:val="63005A"/>
        </w:rPr>
      </w:pPr>
      <w:r w:rsidRPr="00B45481">
        <w:rPr>
          <w:b w:val="0"/>
          <w:color w:val="63005A"/>
        </w:rPr>
        <w:t>(REFORMADA, D.O.F. 17 DE JUNIO DE 2016)</w:t>
      </w:r>
    </w:p>
    <w:p w14:paraId="6C839E0A" w14:textId="77777777" w:rsidR="00B45A4D" w:rsidRDefault="00BA26D0">
      <w:pPr>
        <w:pStyle w:val="Prrafodelista"/>
        <w:numPr>
          <w:ilvl w:val="0"/>
          <w:numId w:val="17"/>
        </w:numPr>
        <w:tabs>
          <w:tab w:val="left" w:pos="798"/>
          <w:tab w:val="left" w:pos="799"/>
        </w:tabs>
        <w:spacing w:line="242" w:lineRule="auto"/>
        <w:ind w:right="679" w:firstLine="0"/>
        <w:rPr>
          <w:sz w:val="24"/>
        </w:rPr>
      </w:pPr>
      <w:r>
        <w:rPr>
          <w:sz w:val="24"/>
        </w:rPr>
        <w:t>Declare que el Fisco Federal ha sufrido o pudo sufrir perjuicio en lo establecido en</w:t>
      </w:r>
      <w:r>
        <w:rPr>
          <w:spacing w:val="-31"/>
          <w:sz w:val="24"/>
        </w:rPr>
        <w:t xml:space="preserve"> </w:t>
      </w:r>
      <w:r>
        <w:rPr>
          <w:sz w:val="24"/>
        </w:rPr>
        <w:t>los artículos 102, 103 y</w:t>
      </w:r>
      <w:r>
        <w:rPr>
          <w:spacing w:val="-2"/>
          <w:sz w:val="24"/>
        </w:rPr>
        <w:t xml:space="preserve"> </w:t>
      </w:r>
      <w:r>
        <w:rPr>
          <w:sz w:val="24"/>
        </w:rPr>
        <w:t>115.</w:t>
      </w:r>
    </w:p>
    <w:p w14:paraId="1052DAF9" w14:textId="77777777" w:rsidR="00B45A4D" w:rsidRDefault="00B45A4D">
      <w:pPr>
        <w:pStyle w:val="Textoindependiente"/>
        <w:spacing w:before="5"/>
        <w:rPr>
          <w:sz w:val="27"/>
        </w:rPr>
      </w:pPr>
    </w:p>
    <w:p w14:paraId="55A74751" w14:textId="77777777" w:rsidR="00B45A4D" w:rsidRDefault="00BA26D0">
      <w:pPr>
        <w:pStyle w:val="Prrafodelista"/>
        <w:numPr>
          <w:ilvl w:val="0"/>
          <w:numId w:val="17"/>
        </w:numPr>
        <w:tabs>
          <w:tab w:val="left" w:pos="838"/>
        </w:tabs>
        <w:spacing w:line="276" w:lineRule="auto"/>
        <w:ind w:right="248" w:firstLine="0"/>
        <w:rPr>
          <w:sz w:val="24"/>
        </w:rPr>
      </w:pPr>
      <w:r>
        <w:rPr>
          <w:sz w:val="24"/>
        </w:rPr>
        <w:t>Formule la declaratoria correspondiente, en los casos de contrabando de mercancías por las que no deban pagarse impuestos y requieran permiso de autoridad competente, o de mercancías de tráfico</w:t>
      </w:r>
      <w:r>
        <w:rPr>
          <w:spacing w:val="-6"/>
          <w:sz w:val="24"/>
        </w:rPr>
        <w:t xml:space="preserve"> </w:t>
      </w:r>
      <w:r>
        <w:rPr>
          <w:sz w:val="24"/>
        </w:rPr>
        <w:t>prohibido.</w:t>
      </w:r>
    </w:p>
    <w:p w14:paraId="0D67C57F" w14:textId="77777777" w:rsidR="00B45A4D" w:rsidRDefault="00B45A4D">
      <w:pPr>
        <w:pStyle w:val="Textoindependiente"/>
        <w:spacing w:before="5"/>
        <w:rPr>
          <w:sz w:val="27"/>
        </w:rPr>
      </w:pPr>
    </w:p>
    <w:p w14:paraId="61104F29" w14:textId="77777777" w:rsidR="003C6146" w:rsidRDefault="00BA26D0">
      <w:pPr>
        <w:pStyle w:val="Textoindependiente"/>
        <w:spacing w:line="280" w:lineRule="auto"/>
        <w:ind w:left="213" w:right="988"/>
      </w:pPr>
      <w:r>
        <w:t>En los demás casos no previstos en las fracciones anteriores bastará la denuncia de los hechos ante el Ministerio Público Federal.</w:t>
      </w:r>
      <w:r w:rsidR="003C6146">
        <w:br w:type="page"/>
      </w:r>
    </w:p>
    <w:p w14:paraId="49B9B04F" w14:textId="77777777" w:rsidR="00B45A4D" w:rsidRDefault="00B45A4D">
      <w:pPr>
        <w:pStyle w:val="Textoindependiente"/>
        <w:spacing w:line="280" w:lineRule="auto"/>
        <w:ind w:left="213" w:right="988"/>
      </w:pPr>
    </w:p>
    <w:p w14:paraId="73ADAD6C" w14:textId="77777777" w:rsidR="003C6146" w:rsidRDefault="003C6146">
      <w:pPr>
        <w:pStyle w:val="Textoindependiente"/>
        <w:spacing w:before="6"/>
        <w:rPr>
          <w:sz w:val="26"/>
        </w:rPr>
      </w:pPr>
    </w:p>
    <w:p w14:paraId="68E3098F" w14:textId="77777777" w:rsidR="00B45A4D" w:rsidRPr="00B45481" w:rsidRDefault="00BA26D0" w:rsidP="00B45481">
      <w:pPr>
        <w:pStyle w:val="Ttulo1"/>
        <w:jc w:val="left"/>
        <w:rPr>
          <w:b w:val="0"/>
          <w:color w:val="63005A"/>
        </w:rPr>
      </w:pPr>
      <w:r w:rsidRPr="00B45481">
        <w:rPr>
          <w:b w:val="0"/>
          <w:color w:val="63005A"/>
        </w:rPr>
        <w:t>(REFORMADO, D.O.F. 17 DE JUNIO DE 2016)</w:t>
      </w:r>
    </w:p>
    <w:p w14:paraId="68F2A091" w14:textId="77777777" w:rsidR="00B45A4D" w:rsidRDefault="00BA26D0" w:rsidP="003C6146">
      <w:pPr>
        <w:pStyle w:val="Textoindependiente"/>
        <w:spacing w:line="242" w:lineRule="auto"/>
        <w:ind w:left="213" w:right="414"/>
        <w:jc w:val="both"/>
      </w:pPr>
      <w:r>
        <w:t>Los procesos por los delitos fiscales a que se refieren las tres fracciones de este artículo se sobreseerán a petición de la Secretaría de Hacienda y Crédito Público, cuando los imputados</w:t>
      </w:r>
      <w:r w:rsidR="003C6146">
        <w:t xml:space="preserve"> </w:t>
      </w:r>
      <w:r>
        <w:t>paguen las contribuciones originadas por los hechos imputados, las sanciones y los recargos respectivos, o bien esos créditos fiscales queden garantizados a satisfacción de la propia Secretaría. La petición anterior se hará discrecionalmente, antes de que el Ministerio Público Federal y el asesor jurídico formulen el alegato de clausura, y surtirá efectos respecto de las personas a que la misma se refiera.</w:t>
      </w:r>
    </w:p>
    <w:p w14:paraId="3F06D0EA" w14:textId="77777777" w:rsidR="00B45A4D" w:rsidRDefault="00B45A4D">
      <w:pPr>
        <w:pStyle w:val="Textoindependiente"/>
        <w:spacing w:before="1"/>
      </w:pPr>
    </w:p>
    <w:p w14:paraId="03896C9D" w14:textId="77777777" w:rsidR="00B45A4D" w:rsidRPr="00B45481" w:rsidRDefault="00BA26D0" w:rsidP="00B45481">
      <w:pPr>
        <w:pStyle w:val="Ttulo1"/>
        <w:jc w:val="left"/>
        <w:rPr>
          <w:b w:val="0"/>
          <w:color w:val="63005A"/>
        </w:rPr>
      </w:pPr>
      <w:r w:rsidRPr="00B45481">
        <w:rPr>
          <w:b w:val="0"/>
          <w:color w:val="63005A"/>
        </w:rPr>
        <w:t>(REFORMADO [N. DE E. ADICIONADO], D.O.F. 17 DE JUNIO DE 2016)</w:t>
      </w:r>
    </w:p>
    <w:p w14:paraId="4A188113" w14:textId="77777777" w:rsidR="00B45A4D" w:rsidRDefault="00BA26D0">
      <w:pPr>
        <w:pStyle w:val="Textoindependiente"/>
        <w:spacing w:before="9" w:line="237" w:lineRule="auto"/>
        <w:ind w:left="213" w:right="262"/>
        <w:jc w:val="both"/>
      </w:pPr>
      <w:r>
        <w:t>La Secretaría de Hacienda y Crédito Público, con el fin de formular ante el Ministerio Público el requisito de procedibilidad que corresponda, podrá allegarse de los datos necesarios para documentar hechos probablemente constitutivos de delitos fiscales.</w:t>
      </w:r>
    </w:p>
    <w:p w14:paraId="291C9F07" w14:textId="77777777" w:rsidR="00B45A4D" w:rsidRDefault="00B45A4D">
      <w:pPr>
        <w:pStyle w:val="Textoindependiente"/>
        <w:spacing w:before="4"/>
        <w:rPr>
          <w:sz w:val="28"/>
        </w:rPr>
      </w:pPr>
    </w:p>
    <w:p w14:paraId="4A0DA350" w14:textId="77777777" w:rsidR="00B45A4D" w:rsidRPr="00B45481" w:rsidRDefault="00BA26D0" w:rsidP="00B45481">
      <w:pPr>
        <w:pStyle w:val="Ttulo1"/>
        <w:jc w:val="left"/>
        <w:rPr>
          <w:b w:val="0"/>
          <w:color w:val="63005A"/>
        </w:rPr>
      </w:pPr>
      <w:r w:rsidRPr="00B45481">
        <w:rPr>
          <w:b w:val="0"/>
          <w:color w:val="63005A"/>
        </w:rPr>
        <w:t>(REFORMADO, D.O.F. 31 DE DICIEMBRE DE 1998)</w:t>
      </w:r>
    </w:p>
    <w:p w14:paraId="083F10C1" w14:textId="77777777" w:rsidR="00B45A4D" w:rsidRDefault="00BA26D0">
      <w:pPr>
        <w:pStyle w:val="Textoindependiente"/>
        <w:spacing w:before="41" w:line="276" w:lineRule="auto"/>
        <w:ind w:left="213" w:right="221"/>
        <w:jc w:val="both"/>
      </w:pPr>
      <w:r>
        <w:t>En los delitos fiscales en que sea necesaria querella o declaratoria de perjuicio y el daño o el perjuicio sea cuantificable, la Secretaría de Hacienda y Crédito Público hará la cuantificación correspondiente</w:t>
      </w:r>
      <w:r>
        <w:rPr>
          <w:spacing w:val="-8"/>
        </w:rPr>
        <w:t xml:space="preserve"> </w:t>
      </w:r>
      <w:r>
        <w:t>en</w:t>
      </w:r>
      <w:r>
        <w:rPr>
          <w:spacing w:val="-5"/>
        </w:rPr>
        <w:t xml:space="preserve"> </w:t>
      </w:r>
      <w:r>
        <w:t>la</w:t>
      </w:r>
      <w:r>
        <w:rPr>
          <w:spacing w:val="-11"/>
        </w:rPr>
        <w:t xml:space="preserve"> </w:t>
      </w:r>
      <w:r>
        <w:t>propia</w:t>
      </w:r>
      <w:r>
        <w:rPr>
          <w:spacing w:val="-6"/>
        </w:rPr>
        <w:t xml:space="preserve"> </w:t>
      </w:r>
      <w:r>
        <w:t>declaratoria</w:t>
      </w:r>
      <w:r>
        <w:rPr>
          <w:spacing w:val="-4"/>
        </w:rPr>
        <w:t xml:space="preserve"> </w:t>
      </w:r>
      <w:r>
        <w:t>o</w:t>
      </w:r>
      <w:r>
        <w:rPr>
          <w:spacing w:val="-6"/>
        </w:rPr>
        <w:t xml:space="preserve"> </w:t>
      </w:r>
      <w:r>
        <w:t>querella.</w:t>
      </w:r>
      <w:r>
        <w:rPr>
          <w:spacing w:val="-6"/>
        </w:rPr>
        <w:t xml:space="preserve"> </w:t>
      </w:r>
      <w:r>
        <w:t>La</w:t>
      </w:r>
      <w:r>
        <w:rPr>
          <w:spacing w:val="-6"/>
        </w:rPr>
        <w:t xml:space="preserve"> </w:t>
      </w:r>
      <w:r>
        <w:t>citada</w:t>
      </w:r>
      <w:r>
        <w:rPr>
          <w:spacing w:val="-5"/>
        </w:rPr>
        <w:t xml:space="preserve"> </w:t>
      </w:r>
      <w:r>
        <w:t>cuantificación</w:t>
      </w:r>
      <w:r>
        <w:rPr>
          <w:spacing w:val="1"/>
        </w:rPr>
        <w:t xml:space="preserve"> </w:t>
      </w:r>
      <w:r>
        <w:t>sólo</w:t>
      </w:r>
      <w:r>
        <w:rPr>
          <w:spacing w:val="-5"/>
        </w:rPr>
        <w:t xml:space="preserve"> </w:t>
      </w:r>
      <w:r>
        <w:t>surtirá</w:t>
      </w:r>
      <w:r>
        <w:rPr>
          <w:spacing w:val="-6"/>
        </w:rPr>
        <w:t xml:space="preserve"> </w:t>
      </w:r>
      <w:r>
        <w:t>efectos en el procedimiento penal. Para conceder la libertad provisional, excepto tratándose de los delitos</w:t>
      </w:r>
      <w:r>
        <w:rPr>
          <w:spacing w:val="-11"/>
        </w:rPr>
        <w:t xml:space="preserve"> </w:t>
      </w:r>
      <w:r>
        <w:t>graves</w:t>
      </w:r>
      <w:r>
        <w:rPr>
          <w:spacing w:val="-10"/>
        </w:rPr>
        <w:t xml:space="preserve"> </w:t>
      </w:r>
      <w:r>
        <w:t>previstos</w:t>
      </w:r>
      <w:r>
        <w:rPr>
          <w:spacing w:val="-10"/>
        </w:rPr>
        <w:t xml:space="preserve"> </w:t>
      </w:r>
      <w:r>
        <w:t>en</w:t>
      </w:r>
      <w:r>
        <w:rPr>
          <w:spacing w:val="-11"/>
        </w:rPr>
        <w:t xml:space="preserve"> </w:t>
      </w:r>
      <w:r>
        <w:t>este</w:t>
      </w:r>
      <w:r>
        <w:rPr>
          <w:spacing w:val="-4"/>
        </w:rPr>
        <w:t xml:space="preserve"> </w:t>
      </w:r>
      <w:r>
        <w:t>Código,</w:t>
      </w:r>
      <w:r>
        <w:rPr>
          <w:spacing w:val="-10"/>
        </w:rPr>
        <w:t xml:space="preserve"> </w:t>
      </w:r>
      <w:r>
        <w:t>para</w:t>
      </w:r>
      <w:r>
        <w:rPr>
          <w:spacing w:val="-14"/>
        </w:rPr>
        <w:t xml:space="preserve"> </w:t>
      </w:r>
      <w:r>
        <w:t>efectos</w:t>
      </w:r>
      <w:r>
        <w:rPr>
          <w:spacing w:val="-6"/>
        </w:rPr>
        <w:t xml:space="preserve"> </w:t>
      </w:r>
      <w:r>
        <w:t>de</w:t>
      </w:r>
      <w:r>
        <w:rPr>
          <w:spacing w:val="-10"/>
        </w:rPr>
        <w:t xml:space="preserve"> </w:t>
      </w:r>
      <w:r>
        <w:t>lo</w:t>
      </w:r>
      <w:r>
        <w:rPr>
          <w:spacing w:val="-6"/>
        </w:rPr>
        <w:t xml:space="preserve"> </w:t>
      </w:r>
      <w:r>
        <w:t>previsto</w:t>
      </w:r>
      <w:r>
        <w:rPr>
          <w:spacing w:val="-5"/>
        </w:rPr>
        <w:t xml:space="preserve"> </w:t>
      </w:r>
      <w:r>
        <w:t>en</w:t>
      </w:r>
      <w:r>
        <w:rPr>
          <w:spacing w:val="-5"/>
        </w:rPr>
        <w:t xml:space="preserve"> </w:t>
      </w:r>
      <w:r>
        <w:t>el</w:t>
      </w:r>
      <w:r>
        <w:rPr>
          <w:spacing w:val="-6"/>
        </w:rPr>
        <w:t xml:space="preserve"> </w:t>
      </w:r>
      <w:r>
        <w:t>artículo</w:t>
      </w:r>
      <w:r>
        <w:rPr>
          <w:spacing w:val="-5"/>
        </w:rPr>
        <w:t xml:space="preserve"> </w:t>
      </w:r>
      <w:r>
        <w:t>194</w:t>
      </w:r>
      <w:r>
        <w:rPr>
          <w:spacing w:val="-6"/>
        </w:rPr>
        <w:t xml:space="preserve"> </w:t>
      </w:r>
      <w:r>
        <w:t>del</w:t>
      </w:r>
      <w:r>
        <w:rPr>
          <w:spacing w:val="-7"/>
        </w:rPr>
        <w:t xml:space="preserve"> </w:t>
      </w:r>
      <w:r>
        <w:t>Código Federal de Procedimientos Penales, el monto de la caución que fije la autoridad judicial comprenderá, en su caso, la suma de la cuantificación antes mencionada y las contribuciones adeudadas,</w:t>
      </w:r>
      <w:r>
        <w:rPr>
          <w:spacing w:val="-9"/>
        </w:rPr>
        <w:t xml:space="preserve"> </w:t>
      </w:r>
      <w:r>
        <w:t>incluyendo</w:t>
      </w:r>
      <w:r>
        <w:rPr>
          <w:spacing w:val="-9"/>
        </w:rPr>
        <w:t xml:space="preserve"> </w:t>
      </w:r>
      <w:r>
        <w:t>actualización</w:t>
      </w:r>
      <w:r>
        <w:rPr>
          <w:spacing w:val="-9"/>
        </w:rPr>
        <w:t xml:space="preserve"> </w:t>
      </w:r>
      <w:r>
        <w:t>y</w:t>
      </w:r>
      <w:r>
        <w:rPr>
          <w:spacing w:val="-12"/>
        </w:rPr>
        <w:t xml:space="preserve"> </w:t>
      </w:r>
      <w:r>
        <w:t>recargos</w:t>
      </w:r>
      <w:r>
        <w:rPr>
          <w:spacing w:val="-5"/>
        </w:rPr>
        <w:t xml:space="preserve"> </w:t>
      </w:r>
      <w:r>
        <w:t>que</w:t>
      </w:r>
      <w:r>
        <w:rPr>
          <w:spacing w:val="-11"/>
        </w:rPr>
        <w:t xml:space="preserve"> </w:t>
      </w:r>
      <w:r>
        <w:t>hubiera</w:t>
      </w:r>
      <w:r>
        <w:rPr>
          <w:spacing w:val="-4"/>
        </w:rPr>
        <w:t xml:space="preserve"> </w:t>
      </w:r>
      <w:r>
        <w:t>determinado</w:t>
      </w:r>
      <w:r>
        <w:rPr>
          <w:spacing w:val="-11"/>
        </w:rPr>
        <w:t xml:space="preserve"> </w:t>
      </w:r>
      <w:r>
        <w:t>la</w:t>
      </w:r>
      <w:r>
        <w:rPr>
          <w:spacing w:val="-11"/>
        </w:rPr>
        <w:t xml:space="preserve"> </w:t>
      </w:r>
      <w:r>
        <w:t>autoridad</w:t>
      </w:r>
      <w:r>
        <w:rPr>
          <w:spacing w:val="-14"/>
        </w:rPr>
        <w:t xml:space="preserve"> </w:t>
      </w:r>
      <w:r>
        <w:t>fiscal</w:t>
      </w:r>
      <w:r>
        <w:rPr>
          <w:spacing w:val="-7"/>
        </w:rPr>
        <w:t xml:space="preserve"> </w:t>
      </w:r>
      <w:r>
        <w:t>a</w:t>
      </w:r>
      <w:r>
        <w:rPr>
          <w:spacing w:val="-10"/>
        </w:rPr>
        <w:t xml:space="preserve"> </w:t>
      </w:r>
      <w:r>
        <w:t>la fecha en que se promueva la libertad provisional. La caución que se otorgue en los términos de este párrafo, no sustituye a la garantía del interés</w:t>
      </w:r>
      <w:r>
        <w:rPr>
          <w:spacing w:val="-12"/>
        </w:rPr>
        <w:t xml:space="preserve"> </w:t>
      </w:r>
      <w:r>
        <w:t>fiscal.</w:t>
      </w:r>
    </w:p>
    <w:p w14:paraId="767263AC" w14:textId="77777777" w:rsidR="00B45A4D" w:rsidRDefault="00B45A4D">
      <w:pPr>
        <w:pStyle w:val="Textoindependiente"/>
        <w:spacing w:before="1"/>
        <w:rPr>
          <w:sz w:val="27"/>
        </w:rPr>
      </w:pPr>
    </w:p>
    <w:p w14:paraId="1D66BA18" w14:textId="77777777" w:rsidR="00B45A4D" w:rsidRPr="00B45481" w:rsidRDefault="00BA26D0" w:rsidP="00B45481">
      <w:pPr>
        <w:pStyle w:val="Ttulo1"/>
        <w:jc w:val="left"/>
        <w:rPr>
          <w:b w:val="0"/>
          <w:color w:val="63005A"/>
        </w:rPr>
      </w:pPr>
      <w:r w:rsidRPr="00B45481">
        <w:rPr>
          <w:b w:val="0"/>
          <w:color w:val="63005A"/>
        </w:rPr>
        <w:t>(REFORMADO [N. DE E. ADICIONADO], D.O.F. 17 DE JUNIO DE 2016)</w:t>
      </w:r>
    </w:p>
    <w:p w14:paraId="08FDE0E5" w14:textId="77777777" w:rsidR="00B45A4D" w:rsidRDefault="00BA26D0">
      <w:pPr>
        <w:pStyle w:val="Textoindependiente"/>
        <w:spacing w:before="3"/>
        <w:ind w:left="213" w:right="226"/>
        <w:jc w:val="both"/>
      </w:pPr>
      <w:r>
        <w:t xml:space="preserve">Al resolver sobre las providencias precautorias la autoridad competente tomará como base la cuantificación anterior, adicionando la actualización y recargos que haya determinado la autoridad fiscal a la fecha de que se ordene la providencia. En caso de que el imputado no cuente con bienes suficientes para satisfacer la providencia precautoria, el juez fijará en todos los casos una medida cautelar consistente en garantía económica por el </w:t>
      </w:r>
      <w:r>
        <w:rPr>
          <w:spacing w:val="-3"/>
        </w:rPr>
        <w:t xml:space="preserve">mismo </w:t>
      </w:r>
      <w:r>
        <w:t>monto que correspondería</w:t>
      </w:r>
      <w:r>
        <w:rPr>
          <w:spacing w:val="2"/>
        </w:rPr>
        <w:t xml:space="preserve"> </w:t>
      </w:r>
      <w:r>
        <w:t>a</w:t>
      </w:r>
      <w:r>
        <w:rPr>
          <w:spacing w:val="-11"/>
        </w:rPr>
        <w:t xml:space="preserve"> </w:t>
      </w:r>
      <w:r>
        <w:t>la</w:t>
      </w:r>
      <w:r>
        <w:rPr>
          <w:spacing w:val="-4"/>
        </w:rPr>
        <w:t xml:space="preserve"> </w:t>
      </w:r>
      <w:r>
        <w:t>providencia</w:t>
      </w:r>
      <w:r>
        <w:rPr>
          <w:spacing w:val="-4"/>
        </w:rPr>
        <w:t xml:space="preserve"> </w:t>
      </w:r>
      <w:r>
        <w:t>precautoria.</w:t>
      </w:r>
      <w:r>
        <w:rPr>
          <w:spacing w:val="-4"/>
        </w:rPr>
        <w:t xml:space="preserve"> En</w:t>
      </w:r>
      <w:r>
        <w:rPr>
          <w:spacing w:val="-1"/>
        </w:rPr>
        <w:t xml:space="preserve"> </w:t>
      </w:r>
      <w:r>
        <w:t>el</w:t>
      </w:r>
      <w:r>
        <w:rPr>
          <w:spacing w:val="-1"/>
        </w:rPr>
        <w:t xml:space="preserve"> </w:t>
      </w:r>
      <w:r>
        <w:t>caso</w:t>
      </w:r>
      <w:r>
        <w:rPr>
          <w:spacing w:val="-6"/>
        </w:rPr>
        <w:t xml:space="preserve"> </w:t>
      </w:r>
      <w:r>
        <w:t>de</w:t>
      </w:r>
      <w:r>
        <w:rPr>
          <w:spacing w:val="-4"/>
        </w:rPr>
        <w:t xml:space="preserve"> </w:t>
      </w:r>
      <w:r>
        <w:t>que</w:t>
      </w:r>
      <w:r>
        <w:rPr>
          <w:spacing w:val="-6"/>
        </w:rPr>
        <w:t xml:space="preserve"> </w:t>
      </w:r>
      <w:r>
        <w:t>al</w:t>
      </w:r>
      <w:r>
        <w:rPr>
          <w:spacing w:val="-7"/>
        </w:rPr>
        <w:t xml:space="preserve"> </w:t>
      </w:r>
      <w:r>
        <w:t>imputado</w:t>
      </w:r>
      <w:r>
        <w:rPr>
          <w:spacing w:val="1"/>
        </w:rPr>
        <w:t xml:space="preserve"> </w:t>
      </w:r>
      <w:r>
        <w:t>se</w:t>
      </w:r>
      <w:r>
        <w:rPr>
          <w:spacing w:val="-5"/>
        </w:rPr>
        <w:t xml:space="preserve"> </w:t>
      </w:r>
      <w:r>
        <w:t>le</w:t>
      </w:r>
      <w:r>
        <w:rPr>
          <w:spacing w:val="-10"/>
        </w:rPr>
        <w:t xml:space="preserve"> </w:t>
      </w:r>
      <w:r>
        <w:t>haya</w:t>
      </w:r>
      <w:r>
        <w:rPr>
          <w:spacing w:val="-4"/>
        </w:rPr>
        <w:t xml:space="preserve"> </w:t>
      </w:r>
      <w:r>
        <w:t>impuesto como</w:t>
      </w:r>
      <w:r>
        <w:rPr>
          <w:spacing w:val="-12"/>
        </w:rPr>
        <w:t xml:space="preserve"> </w:t>
      </w:r>
      <w:r>
        <w:t>medida</w:t>
      </w:r>
      <w:r>
        <w:rPr>
          <w:spacing w:val="-11"/>
        </w:rPr>
        <w:t xml:space="preserve"> </w:t>
      </w:r>
      <w:r>
        <w:t>cautelar</w:t>
      </w:r>
      <w:r>
        <w:rPr>
          <w:spacing w:val="-15"/>
        </w:rPr>
        <w:t xml:space="preserve"> </w:t>
      </w:r>
      <w:r>
        <w:t>una</w:t>
      </w:r>
      <w:r>
        <w:rPr>
          <w:spacing w:val="-16"/>
        </w:rPr>
        <w:t xml:space="preserve"> </w:t>
      </w:r>
      <w:r>
        <w:t>garantía</w:t>
      </w:r>
      <w:r>
        <w:rPr>
          <w:spacing w:val="-16"/>
        </w:rPr>
        <w:t xml:space="preserve"> </w:t>
      </w:r>
      <w:r>
        <w:t>económica</w:t>
      </w:r>
      <w:r>
        <w:rPr>
          <w:spacing w:val="-11"/>
        </w:rPr>
        <w:t xml:space="preserve"> </w:t>
      </w:r>
      <w:r>
        <w:t>y,</w:t>
      </w:r>
      <w:r>
        <w:rPr>
          <w:spacing w:val="-12"/>
        </w:rPr>
        <w:t xml:space="preserve"> </w:t>
      </w:r>
      <w:r>
        <w:t>exhibida</w:t>
      </w:r>
      <w:r>
        <w:rPr>
          <w:spacing w:val="-16"/>
        </w:rPr>
        <w:t xml:space="preserve"> </w:t>
      </w:r>
      <w:r>
        <w:t>esta</w:t>
      </w:r>
      <w:r>
        <w:rPr>
          <w:spacing w:val="-12"/>
        </w:rPr>
        <w:t xml:space="preserve"> </w:t>
      </w:r>
      <w:r>
        <w:t>sea</w:t>
      </w:r>
      <w:r>
        <w:rPr>
          <w:spacing w:val="-12"/>
        </w:rPr>
        <w:t xml:space="preserve"> </w:t>
      </w:r>
      <w:r>
        <w:t>citado</w:t>
      </w:r>
      <w:r>
        <w:rPr>
          <w:spacing w:val="-15"/>
        </w:rPr>
        <w:t xml:space="preserve"> </w:t>
      </w:r>
      <w:r>
        <w:t>para</w:t>
      </w:r>
      <w:r>
        <w:rPr>
          <w:spacing w:val="-17"/>
        </w:rPr>
        <w:t xml:space="preserve"> </w:t>
      </w:r>
      <w:r>
        <w:t>comparecer</w:t>
      </w:r>
      <w:r>
        <w:rPr>
          <w:spacing w:val="-19"/>
        </w:rPr>
        <w:t xml:space="preserve"> </w:t>
      </w:r>
      <w:r>
        <w:t>ante el juez e incumpla la cita, se requerirá al garante para que presente al imputado en un plazo no mayor</w:t>
      </w:r>
      <w:r>
        <w:rPr>
          <w:spacing w:val="-6"/>
        </w:rPr>
        <w:t xml:space="preserve"> </w:t>
      </w:r>
      <w:r>
        <w:t>a</w:t>
      </w:r>
      <w:r>
        <w:rPr>
          <w:spacing w:val="-1"/>
        </w:rPr>
        <w:t xml:space="preserve"> </w:t>
      </w:r>
      <w:r>
        <w:t>ocho</w:t>
      </w:r>
      <w:r>
        <w:rPr>
          <w:spacing w:val="-6"/>
        </w:rPr>
        <w:t xml:space="preserve"> </w:t>
      </w:r>
      <w:r>
        <w:t>días,</w:t>
      </w:r>
      <w:r>
        <w:rPr>
          <w:spacing w:val="-11"/>
        </w:rPr>
        <w:t xml:space="preserve"> </w:t>
      </w:r>
      <w:r>
        <w:t>advertidos,</w:t>
      </w:r>
      <w:r>
        <w:rPr>
          <w:spacing w:val="-10"/>
        </w:rPr>
        <w:t xml:space="preserve"> </w:t>
      </w:r>
      <w:r>
        <w:t>el</w:t>
      </w:r>
      <w:r>
        <w:rPr>
          <w:spacing w:val="-3"/>
        </w:rPr>
        <w:t xml:space="preserve"> </w:t>
      </w:r>
      <w:r>
        <w:t>garante</w:t>
      </w:r>
      <w:r>
        <w:rPr>
          <w:spacing w:val="-9"/>
        </w:rPr>
        <w:t xml:space="preserve"> </w:t>
      </w:r>
      <w:r>
        <w:t>y</w:t>
      </w:r>
      <w:r>
        <w:rPr>
          <w:spacing w:val="-13"/>
        </w:rPr>
        <w:t xml:space="preserve"> </w:t>
      </w:r>
      <w:r>
        <w:t>el</w:t>
      </w:r>
      <w:r>
        <w:rPr>
          <w:spacing w:val="-7"/>
        </w:rPr>
        <w:t xml:space="preserve"> </w:t>
      </w:r>
      <w:r>
        <w:t>imputado,</w:t>
      </w:r>
      <w:r>
        <w:rPr>
          <w:spacing w:val="-9"/>
        </w:rPr>
        <w:t xml:space="preserve"> </w:t>
      </w:r>
      <w:r>
        <w:t>de</w:t>
      </w:r>
      <w:r>
        <w:rPr>
          <w:spacing w:val="-7"/>
        </w:rPr>
        <w:t xml:space="preserve"> </w:t>
      </w:r>
      <w:r>
        <w:t>que</w:t>
      </w:r>
      <w:r>
        <w:rPr>
          <w:spacing w:val="-6"/>
        </w:rPr>
        <w:t xml:space="preserve"> </w:t>
      </w:r>
      <w:r>
        <w:rPr>
          <w:spacing w:val="-3"/>
        </w:rPr>
        <w:t>si</w:t>
      </w:r>
      <w:r>
        <w:rPr>
          <w:spacing w:val="-8"/>
        </w:rPr>
        <w:t xml:space="preserve"> </w:t>
      </w:r>
      <w:r>
        <w:t>no</w:t>
      </w:r>
      <w:r>
        <w:rPr>
          <w:spacing w:val="-10"/>
        </w:rPr>
        <w:t xml:space="preserve"> </w:t>
      </w:r>
      <w:r>
        <w:t>lo</w:t>
      </w:r>
      <w:r>
        <w:rPr>
          <w:spacing w:val="-7"/>
        </w:rPr>
        <w:t xml:space="preserve"> </w:t>
      </w:r>
      <w:r>
        <w:t>hicieren</w:t>
      </w:r>
      <w:r>
        <w:rPr>
          <w:spacing w:val="-5"/>
        </w:rPr>
        <w:t xml:space="preserve"> </w:t>
      </w:r>
      <w:r>
        <w:t>o</w:t>
      </w:r>
      <w:r>
        <w:rPr>
          <w:spacing w:val="-6"/>
        </w:rPr>
        <w:t xml:space="preserve"> </w:t>
      </w:r>
      <w:r>
        <w:t>no</w:t>
      </w:r>
      <w:r>
        <w:rPr>
          <w:spacing w:val="-7"/>
        </w:rPr>
        <w:t xml:space="preserve"> </w:t>
      </w:r>
      <w:r>
        <w:t>justificaren la incomparecencia, se hará efectiva a favor del Fisco</w:t>
      </w:r>
      <w:r>
        <w:rPr>
          <w:spacing w:val="-19"/>
        </w:rPr>
        <w:t xml:space="preserve"> </w:t>
      </w:r>
      <w:r>
        <w:t>Federal.</w:t>
      </w:r>
    </w:p>
    <w:p w14:paraId="0EA9712F" w14:textId="77777777" w:rsidR="00B45A4D" w:rsidRDefault="00B45A4D">
      <w:pPr>
        <w:jc w:val="both"/>
        <w:sectPr w:rsidR="00B45A4D" w:rsidSect="00067910">
          <w:headerReference w:type="default" r:id="rId11"/>
          <w:footerReference w:type="default" r:id="rId12"/>
          <w:pgSz w:w="12240" w:h="15840"/>
          <w:pgMar w:top="2260" w:right="720" w:bottom="1320" w:left="920" w:header="18" w:footer="1129" w:gutter="0"/>
          <w:cols w:space="720"/>
        </w:sectPr>
      </w:pPr>
    </w:p>
    <w:p w14:paraId="1567D033" w14:textId="77777777" w:rsidR="00B45A4D" w:rsidRDefault="00B45A4D">
      <w:pPr>
        <w:pStyle w:val="Textoindependiente"/>
        <w:rPr>
          <w:sz w:val="20"/>
        </w:rPr>
      </w:pPr>
    </w:p>
    <w:p w14:paraId="4AAAE9E0" w14:textId="77777777" w:rsidR="00B45A4D" w:rsidRDefault="00B45A4D">
      <w:pPr>
        <w:pStyle w:val="Textoindependiente"/>
        <w:rPr>
          <w:sz w:val="20"/>
        </w:rPr>
      </w:pPr>
    </w:p>
    <w:p w14:paraId="19DB1CCE" w14:textId="77777777" w:rsidR="00B45A4D" w:rsidRPr="00B45481" w:rsidRDefault="00BA26D0" w:rsidP="00B45481">
      <w:pPr>
        <w:pStyle w:val="Ttulo1"/>
        <w:jc w:val="left"/>
        <w:rPr>
          <w:b w:val="0"/>
          <w:color w:val="63005A"/>
        </w:rPr>
      </w:pPr>
      <w:r w:rsidRPr="00B45481">
        <w:rPr>
          <w:b w:val="0"/>
          <w:color w:val="63005A"/>
        </w:rPr>
        <w:t>(REFORMADO [N. DE E. ADICIONADO], D.O.F. 17 DE JUNIO DE 2016)</w:t>
      </w:r>
    </w:p>
    <w:p w14:paraId="05ECC9EE" w14:textId="77777777" w:rsidR="00B45A4D" w:rsidRDefault="00BA26D0">
      <w:pPr>
        <w:pStyle w:val="Textoindependiente"/>
        <w:spacing w:before="3"/>
        <w:ind w:left="213" w:right="231"/>
        <w:jc w:val="both"/>
      </w:pPr>
      <w:r>
        <w:t>Para</w:t>
      </w:r>
      <w:r>
        <w:rPr>
          <w:spacing w:val="-6"/>
        </w:rPr>
        <w:t xml:space="preserve"> </w:t>
      </w:r>
      <w:r>
        <w:t>efectos</w:t>
      </w:r>
      <w:r>
        <w:rPr>
          <w:spacing w:val="-15"/>
        </w:rPr>
        <w:t xml:space="preserve"> </w:t>
      </w:r>
      <w:r>
        <w:t>de</w:t>
      </w:r>
      <w:r>
        <w:rPr>
          <w:spacing w:val="-15"/>
        </w:rPr>
        <w:t xml:space="preserve"> </w:t>
      </w:r>
      <w:r>
        <w:t>la</w:t>
      </w:r>
      <w:r>
        <w:rPr>
          <w:spacing w:val="-11"/>
        </w:rPr>
        <w:t xml:space="preserve"> </w:t>
      </w:r>
      <w:r>
        <w:t>condena</w:t>
      </w:r>
      <w:r>
        <w:rPr>
          <w:spacing w:val="-9"/>
        </w:rPr>
        <w:t xml:space="preserve"> </w:t>
      </w:r>
      <w:r>
        <w:t>a</w:t>
      </w:r>
      <w:r>
        <w:rPr>
          <w:spacing w:val="-11"/>
        </w:rPr>
        <w:t xml:space="preserve"> </w:t>
      </w:r>
      <w:r>
        <w:t>la</w:t>
      </w:r>
      <w:r>
        <w:rPr>
          <w:spacing w:val="-10"/>
        </w:rPr>
        <w:t xml:space="preserve"> </w:t>
      </w:r>
      <w:r>
        <w:t>reparación</w:t>
      </w:r>
      <w:r>
        <w:rPr>
          <w:spacing w:val="-14"/>
        </w:rPr>
        <w:t xml:space="preserve"> </w:t>
      </w:r>
      <w:r>
        <w:t>del</w:t>
      </w:r>
      <w:r>
        <w:rPr>
          <w:spacing w:val="-11"/>
        </w:rPr>
        <w:t xml:space="preserve"> </w:t>
      </w:r>
      <w:r>
        <w:t>daño,</w:t>
      </w:r>
      <w:r>
        <w:rPr>
          <w:spacing w:val="-16"/>
        </w:rPr>
        <w:t xml:space="preserve"> </w:t>
      </w:r>
      <w:r>
        <w:t>la</w:t>
      </w:r>
      <w:r>
        <w:rPr>
          <w:spacing w:val="-11"/>
        </w:rPr>
        <w:t xml:space="preserve"> </w:t>
      </w:r>
      <w:r>
        <w:t>autoridad</w:t>
      </w:r>
      <w:r>
        <w:rPr>
          <w:spacing w:val="-10"/>
        </w:rPr>
        <w:t xml:space="preserve"> </w:t>
      </w:r>
      <w:r>
        <w:t>competente</w:t>
      </w:r>
      <w:r>
        <w:rPr>
          <w:spacing w:val="-8"/>
        </w:rPr>
        <w:t xml:space="preserve"> </w:t>
      </w:r>
      <w:r>
        <w:t>deberá</w:t>
      </w:r>
      <w:r>
        <w:rPr>
          <w:spacing w:val="-9"/>
        </w:rPr>
        <w:t xml:space="preserve"> </w:t>
      </w:r>
      <w:r>
        <w:t>considerar la</w:t>
      </w:r>
      <w:r>
        <w:rPr>
          <w:spacing w:val="-6"/>
        </w:rPr>
        <w:t xml:space="preserve"> </w:t>
      </w:r>
      <w:r>
        <w:t>cuantificación</w:t>
      </w:r>
      <w:r>
        <w:rPr>
          <w:spacing w:val="-3"/>
        </w:rPr>
        <w:t xml:space="preserve"> </w:t>
      </w:r>
      <w:r>
        <w:t>referida</w:t>
      </w:r>
      <w:r>
        <w:rPr>
          <w:spacing w:val="-4"/>
        </w:rPr>
        <w:t xml:space="preserve"> </w:t>
      </w:r>
      <w:r>
        <w:t>en</w:t>
      </w:r>
      <w:r>
        <w:rPr>
          <w:spacing w:val="-6"/>
        </w:rPr>
        <w:t xml:space="preserve"> </w:t>
      </w:r>
      <w:r>
        <w:t>este</w:t>
      </w:r>
      <w:r>
        <w:rPr>
          <w:spacing w:val="-3"/>
        </w:rPr>
        <w:t xml:space="preserve"> </w:t>
      </w:r>
      <w:r>
        <w:t>artículo,</w:t>
      </w:r>
      <w:r>
        <w:rPr>
          <w:spacing w:val="-10"/>
        </w:rPr>
        <w:t xml:space="preserve"> </w:t>
      </w:r>
      <w:r>
        <w:t>incluyendo</w:t>
      </w:r>
      <w:r>
        <w:rPr>
          <w:spacing w:val="-4"/>
        </w:rPr>
        <w:t xml:space="preserve"> </w:t>
      </w:r>
      <w:r>
        <w:t>la</w:t>
      </w:r>
      <w:r>
        <w:rPr>
          <w:spacing w:val="-1"/>
        </w:rPr>
        <w:t xml:space="preserve"> </w:t>
      </w:r>
      <w:r>
        <w:t>actualización</w:t>
      </w:r>
      <w:r>
        <w:rPr>
          <w:spacing w:val="-2"/>
        </w:rPr>
        <w:t xml:space="preserve"> </w:t>
      </w:r>
      <w:r>
        <w:t>y</w:t>
      </w:r>
      <w:r>
        <w:rPr>
          <w:spacing w:val="-7"/>
        </w:rPr>
        <w:t xml:space="preserve"> </w:t>
      </w:r>
      <w:r>
        <w:t>los</w:t>
      </w:r>
      <w:r>
        <w:rPr>
          <w:spacing w:val="-6"/>
        </w:rPr>
        <w:t xml:space="preserve"> </w:t>
      </w:r>
      <w:r>
        <w:t>recargos que</w:t>
      </w:r>
      <w:r>
        <w:rPr>
          <w:spacing w:val="-5"/>
        </w:rPr>
        <w:t xml:space="preserve"> </w:t>
      </w:r>
      <w:r>
        <w:t>hubiere determinado la autoridad fiscal a la fecha en la que se dicte dicha</w:t>
      </w:r>
      <w:r>
        <w:rPr>
          <w:spacing w:val="-30"/>
        </w:rPr>
        <w:t xml:space="preserve"> </w:t>
      </w:r>
      <w:r>
        <w:t>condena.</w:t>
      </w:r>
    </w:p>
    <w:p w14:paraId="680B60B0" w14:textId="77777777" w:rsidR="00B45A4D" w:rsidRDefault="00B45A4D">
      <w:pPr>
        <w:pStyle w:val="Textoindependiente"/>
        <w:spacing w:before="9"/>
        <w:rPr>
          <w:sz w:val="27"/>
        </w:rPr>
      </w:pPr>
    </w:p>
    <w:p w14:paraId="178926BE" w14:textId="77777777" w:rsidR="00B45A4D" w:rsidRPr="00B45481" w:rsidRDefault="00BA26D0" w:rsidP="00B45481">
      <w:pPr>
        <w:pStyle w:val="Ttulo1"/>
        <w:jc w:val="left"/>
        <w:rPr>
          <w:b w:val="0"/>
          <w:color w:val="63005A"/>
        </w:rPr>
      </w:pPr>
      <w:r w:rsidRPr="00B45481">
        <w:rPr>
          <w:b w:val="0"/>
          <w:color w:val="63005A"/>
        </w:rPr>
        <w:t>(REFORMADO, D.O.F. 17 DE JUNIO DE 2016)</w:t>
      </w:r>
    </w:p>
    <w:p w14:paraId="03A00298" w14:textId="77777777" w:rsidR="00B45A4D" w:rsidRDefault="00BA26D0">
      <w:pPr>
        <w:pStyle w:val="Textoindependiente"/>
        <w:spacing w:before="2"/>
        <w:ind w:left="213" w:right="241"/>
        <w:jc w:val="both"/>
      </w:pPr>
      <w:r>
        <w:t>En</w:t>
      </w:r>
      <w:r>
        <w:rPr>
          <w:spacing w:val="-19"/>
        </w:rPr>
        <w:t xml:space="preserve"> </w:t>
      </w:r>
      <w:r>
        <w:t>caso</w:t>
      </w:r>
      <w:r>
        <w:rPr>
          <w:spacing w:val="-18"/>
        </w:rPr>
        <w:t xml:space="preserve"> </w:t>
      </w:r>
      <w:r>
        <w:t>de</w:t>
      </w:r>
      <w:r>
        <w:rPr>
          <w:spacing w:val="-14"/>
        </w:rPr>
        <w:t xml:space="preserve"> </w:t>
      </w:r>
      <w:r>
        <w:t>que</w:t>
      </w:r>
      <w:r>
        <w:rPr>
          <w:spacing w:val="-19"/>
        </w:rPr>
        <w:t xml:space="preserve"> </w:t>
      </w:r>
      <w:r>
        <w:t>el</w:t>
      </w:r>
      <w:r>
        <w:rPr>
          <w:spacing w:val="-16"/>
        </w:rPr>
        <w:t xml:space="preserve"> </w:t>
      </w:r>
      <w:r>
        <w:t>imputado</w:t>
      </w:r>
      <w:r>
        <w:rPr>
          <w:spacing w:val="-17"/>
        </w:rPr>
        <w:t xml:space="preserve"> </w:t>
      </w:r>
      <w:r>
        <w:t>hubiera</w:t>
      </w:r>
      <w:r>
        <w:rPr>
          <w:spacing w:val="-17"/>
        </w:rPr>
        <w:t xml:space="preserve"> </w:t>
      </w:r>
      <w:r>
        <w:t>pagado</w:t>
      </w:r>
      <w:r>
        <w:rPr>
          <w:spacing w:val="-19"/>
        </w:rPr>
        <w:t xml:space="preserve"> </w:t>
      </w:r>
      <w:r>
        <w:t>el</w:t>
      </w:r>
      <w:r>
        <w:rPr>
          <w:spacing w:val="-21"/>
        </w:rPr>
        <w:t xml:space="preserve"> </w:t>
      </w:r>
      <w:r>
        <w:t>interés</w:t>
      </w:r>
      <w:r>
        <w:rPr>
          <w:spacing w:val="-19"/>
        </w:rPr>
        <w:t xml:space="preserve"> </w:t>
      </w:r>
      <w:r>
        <w:t>fiscal</w:t>
      </w:r>
      <w:r>
        <w:rPr>
          <w:spacing w:val="-15"/>
        </w:rPr>
        <w:t xml:space="preserve"> </w:t>
      </w:r>
      <w:r>
        <w:t>a</w:t>
      </w:r>
      <w:r>
        <w:rPr>
          <w:spacing w:val="-18"/>
        </w:rPr>
        <w:t xml:space="preserve"> </w:t>
      </w:r>
      <w:r>
        <w:t>entera</w:t>
      </w:r>
      <w:r>
        <w:rPr>
          <w:spacing w:val="-18"/>
        </w:rPr>
        <w:t xml:space="preserve"> </w:t>
      </w:r>
      <w:r>
        <w:t>satisfacción</w:t>
      </w:r>
      <w:r>
        <w:rPr>
          <w:spacing w:val="-17"/>
        </w:rPr>
        <w:t xml:space="preserve"> </w:t>
      </w:r>
      <w:r>
        <w:t>de</w:t>
      </w:r>
      <w:r>
        <w:rPr>
          <w:spacing w:val="-19"/>
        </w:rPr>
        <w:t xml:space="preserve"> </w:t>
      </w:r>
      <w:r>
        <w:t>la</w:t>
      </w:r>
      <w:r>
        <w:rPr>
          <w:spacing w:val="-19"/>
        </w:rPr>
        <w:t xml:space="preserve"> </w:t>
      </w:r>
      <w:r>
        <w:t>Secretaría de Hacienda y Crédito Público, la autoridad judicial, a solicitud del imputado, podrá considerar dicho pago para efecto de la determinación de providencias precautorias, la imposición o modificación de las medidas</w:t>
      </w:r>
      <w:r>
        <w:rPr>
          <w:spacing w:val="-5"/>
        </w:rPr>
        <w:t xml:space="preserve"> </w:t>
      </w:r>
      <w:r>
        <w:t>cautelares.</w:t>
      </w:r>
    </w:p>
    <w:p w14:paraId="2C904435" w14:textId="77777777" w:rsidR="00B45A4D" w:rsidRDefault="00B45A4D">
      <w:pPr>
        <w:pStyle w:val="Textoindependiente"/>
        <w:rPr>
          <w:sz w:val="28"/>
        </w:rPr>
      </w:pPr>
    </w:p>
    <w:p w14:paraId="37CB3C3E" w14:textId="77777777" w:rsidR="00D56584" w:rsidRPr="00D56584" w:rsidRDefault="00D56584" w:rsidP="00D56584">
      <w:pPr>
        <w:pStyle w:val="Ttulo1"/>
        <w:jc w:val="left"/>
        <w:rPr>
          <w:b w:val="0"/>
          <w:color w:val="63005A"/>
        </w:rPr>
      </w:pPr>
      <w:r w:rsidRPr="00D56584">
        <w:rPr>
          <w:b w:val="0"/>
          <w:color w:val="63005A"/>
        </w:rPr>
        <w:t>(REFORMADO, D.O.F. 8 DE DICIEMBRE DE 2020)</w:t>
      </w:r>
    </w:p>
    <w:p w14:paraId="0AD2D5D7" w14:textId="1BEEAD72" w:rsidR="00D56584" w:rsidRDefault="00D56584" w:rsidP="00D56584">
      <w:pPr>
        <w:pStyle w:val="Estilo"/>
        <w:ind w:left="245"/>
      </w:pPr>
      <w:r>
        <w:t>Se consideran mercancías los productos, artículos, efectos y cualesquier otros bienes, aun cuando las leyes los consideren inalienables o irreductibles a propiedad particular.</w:t>
      </w:r>
    </w:p>
    <w:p w14:paraId="4F942D0C" w14:textId="77777777" w:rsidR="00B45A4D" w:rsidRDefault="00B45A4D">
      <w:pPr>
        <w:pStyle w:val="Textoindependiente"/>
        <w:spacing w:before="6"/>
        <w:rPr>
          <w:sz w:val="26"/>
        </w:rPr>
      </w:pPr>
    </w:p>
    <w:p w14:paraId="02911768" w14:textId="77777777" w:rsidR="00B45A4D" w:rsidRPr="00B45481" w:rsidRDefault="00BA26D0" w:rsidP="00B45481">
      <w:pPr>
        <w:pStyle w:val="Ttulo1"/>
        <w:jc w:val="left"/>
        <w:rPr>
          <w:b w:val="0"/>
          <w:color w:val="63005A"/>
        </w:rPr>
      </w:pPr>
      <w:r w:rsidRPr="00B45481">
        <w:rPr>
          <w:b w:val="0"/>
          <w:color w:val="63005A"/>
        </w:rPr>
        <w:t>(REFORMADO, D.O.F. 5 DE ENERO DE 2004)</w:t>
      </w:r>
    </w:p>
    <w:p w14:paraId="133B8F6E" w14:textId="77777777" w:rsidR="00B45A4D" w:rsidRDefault="00BA26D0">
      <w:pPr>
        <w:pStyle w:val="Textoindependiente"/>
        <w:spacing w:before="41" w:line="276" w:lineRule="auto"/>
        <w:ind w:left="213" w:right="244"/>
        <w:jc w:val="both"/>
      </w:pPr>
      <w:r>
        <w:t>Para</w:t>
      </w:r>
      <w:r>
        <w:rPr>
          <w:spacing w:val="-10"/>
        </w:rPr>
        <w:t xml:space="preserve"> </w:t>
      </w:r>
      <w:r>
        <w:t>fijar</w:t>
      </w:r>
      <w:r>
        <w:rPr>
          <w:spacing w:val="-8"/>
        </w:rPr>
        <w:t xml:space="preserve"> </w:t>
      </w:r>
      <w:r>
        <w:t>la</w:t>
      </w:r>
      <w:r>
        <w:rPr>
          <w:spacing w:val="-11"/>
        </w:rPr>
        <w:t xml:space="preserve"> </w:t>
      </w:r>
      <w:r>
        <w:t>pena</w:t>
      </w:r>
      <w:r>
        <w:rPr>
          <w:spacing w:val="-4"/>
        </w:rPr>
        <w:t xml:space="preserve"> </w:t>
      </w:r>
      <w:r>
        <w:t>de</w:t>
      </w:r>
      <w:r>
        <w:rPr>
          <w:spacing w:val="-5"/>
        </w:rPr>
        <w:t xml:space="preserve"> </w:t>
      </w:r>
      <w:r>
        <w:t>prisión</w:t>
      </w:r>
      <w:r>
        <w:rPr>
          <w:spacing w:val="-10"/>
        </w:rPr>
        <w:t xml:space="preserve"> </w:t>
      </w:r>
      <w:r>
        <w:t>que</w:t>
      </w:r>
      <w:r>
        <w:rPr>
          <w:spacing w:val="-4"/>
        </w:rPr>
        <w:t xml:space="preserve"> </w:t>
      </w:r>
      <w:r>
        <w:t>corresponda</w:t>
      </w:r>
      <w:r>
        <w:rPr>
          <w:spacing w:val="-13"/>
        </w:rPr>
        <w:t xml:space="preserve"> </w:t>
      </w:r>
      <w:r>
        <w:t>a</w:t>
      </w:r>
      <w:r>
        <w:rPr>
          <w:spacing w:val="-6"/>
        </w:rPr>
        <w:t xml:space="preserve"> </w:t>
      </w:r>
      <w:r>
        <w:t>los</w:t>
      </w:r>
      <w:r>
        <w:rPr>
          <w:spacing w:val="-10"/>
        </w:rPr>
        <w:t xml:space="preserve"> </w:t>
      </w:r>
      <w:r>
        <w:t>delitos</w:t>
      </w:r>
      <w:r>
        <w:rPr>
          <w:spacing w:val="-15"/>
        </w:rPr>
        <w:t xml:space="preserve"> </w:t>
      </w:r>
      <w:r>
        <w:t>fiscales</w:t>
      </w:r>
      <w:r>
        <w:rPr>
          <w:spacing w:val="-10"/>
        </w:rPr>
        <w:t xml:space="preserve"> </w:t>
      </w:r>
      <w:r>
        <w:t>conforme</w:t>
      </w:r>
      <w:r>
        <w:rPr>
          <w:spacing w:val="-4"/>
        </w:rPr>
        <w:t xml:space="preserve"> </w:t>
      </w:r>
      <w:r>
        <w:t>a</w:t>
      </w:r>
      <w:r>
        <w:rPr>
          <w:spacing w:val="-5"/>
        </w:rPr>
        <w:t xml:space="preserve"> </w:t>
      </w:r>
      <w:r>
        <w:t>los</w:t>
      </w:r>
      <w:r>
        <w:rPr>
          <w:spacing w:val="-11"/>
        </w:rPr>
        <w:t xml:space="preserve"> </w:t>
      </w:r>
      <w:r>
        <w:t>límites</w:t>
      </w:r>
      <w:r>
        <w:rPr>
          <w:spacing w:val="-10"/>
        </w:rPr>
        <w:t xml:space="preserve"> </w:t>
      </w:r>
      <w:r>
        <w:t>mínimo y máximo del monto de las cantidades que constituyan el perjuicio, cuando éste pueda ser determinado, será conforme al que esté establecido en el momento de efectuar la conducta delictuosa.</w:t>
      </w:r>
    </w:p>
    <w:p w14:paraId="6EFA2D9A" w14:textId="77777777" w:rsidR="00B45A4D" w:rsidRDefault="00B45A4D">
      <w:pPr>
        <w:pStyle w:val="Textoindependiente"/>
        <w:spacing w:before="7"/>
        <w:rPr>
          <w:sz w:val="23"/>
        </w:rPr>
      </w:pPr>
    </w:p>
    <w:p w14:paraId="0EB45819" w14:textId="77777777" w:rsidR="00B45A4D" w:rsidRDefault="00BA26D0">
      <w:pPr>
        <w:spacing w:before="1"/>
        <w:ind w:left="213"/>
        <w:jc w:val="both"/>
        <w:rPr>
          <w:sz w:val="24"/>
        </w:rPr>
      </w:pPr>
      <w:r>
        <w:rPr>
          <w:b/>
          <w:sz w:val="24"/>
        </w:rPr>
        <w:t xml:space="preserve">Artículo 95.- </w:t>
      </w:r>
      <w:r>
        <w:rPr>
          <w:sz w:val="24"/>
        </w:rPr>
        <w:t>Son responsables de los delitos fiscales, quienes:</w:t>
      </w:r>
    </w:p>
    <w:p w14:paraId="37A460F8" w14:textId="77777777" w:rsidR="00B45A4D" w:rsidRDefault="00B45A4D">
      <w:pPr>
        <w:pStyle w:val="Textoindependiente"/>
        <w:spacing w:before="5"/>
        <w:rPr>
          <w:sz w:val="31"/>
        </w:rPr>
      </w:pPr>
    </w:p>
    <w:p w14:paraId="3828D22D" w14:textId="77777777" w:rsidR="00B45A4D" w:rsidRDefault="00BA26D0">
      <w:pPr>
        <w:pStyle w:val="Prrafodelista"/>
        <w:numPr>
          <w:ilvl w:val="1"/>
          <w:numId w:val="17"/>
        </w:numPr>
        <w:tabs>
          <w:tab w:val="left" w:pos="699"/>
        </w:tabs>
        <w:rPr>
          <w:sz w:val="24"/>
        </w:rPr>
      </w:pPr>
      <w:r>
        <w:rPr>
          <w:sz w:val="24"/>
        </w:rPr>
        <w:t>Concierten la realización del</w:t>
      </w:r>
      <w:r>
        <w:rPr>
          <w:spacing w:val="-5"/>
          <w:sz w:val="24"/>
        </w:rPr>
        <w:t xml:space="preserve"> </w:t>
      </w:r>
      <w:r>
        <w:rPr>
          <w:sz w:val="24"/>
        </w:rPr>
        <w:t>delito.</w:t>
      </w:r>
    </w:p>
    <w:p w14:paraId="1113D826" w14:textId="77777777" w:rsidR="00B45A4D" w:rsidRDefault="00B45A4D">
      <w:pPr>
        <w:pStyle w:val="Textoindependiente"/>
        <w:spacing w:before="6"/>
        <w:rPr>
          <w:sz w:val="31"/>
        </w:rPr>
      </w:pPr>
    </w:p>
    <w:p w14:paraId="4157EE70" w14:textId="77777777" w:rsidR="00B45A4D" w:rsidRDefault="00BA26D0">
      <w:pPr>
        <w:pStyle w:val="Prrafodelista"/>
        <w:numPr>
          <w:ilvl w:val="1"/>
          <w:numId w:val="17"/>
        </w:numPr>
        <w:tabs>
          <w:tab w:val="left" w:pos="766"/>
        </w:tabs>
        <w:ind w:left="765" w:hanging="269"/>
        <w:rPr>
          <w:sz w:val="24"/>
        </w:rPr>
      </w:pPr>
      <w:r>
        <w:rPr>
          <w:sz w:val="24"/>
        </w:rPr>
        <w:t>Realicen la conducta o el hecho descritos en la</w:t>
      </w:r>
      <w:r>
        <w:rPr>
          <w:spacing w:val="-23"/>
          <w:sz w:val="24"/>
        </w:rPr>
        <w:t xml:space="preserve"> </w:t>
      </w:r>
      <w:r>
        <w:rPr>
          <w:sz w:val="24"/>
        </w:rPr>
        <w:t>Ley.</w:t>
      </w:r>
    </w:p>
    <w:p w14:paraId="65632736" w14:textId="77777777" w:rsidR="00B45A4D" w:rsidRDefault="00B45A4D">
      <w:pPr>
        <w:pStyle w:val="Textoindependiente"/>
        <w:spacing w:before="9"/>
        <w:rPr>
          <w:sz w:val="30"/>
        </w:rPr>
      </w:pPr>
    </w:p>
    <w:p w14:paraId="27E42B5E" w14:textId="77777777" w:rsidR="00B45A4D" w:rsidRDefault="00BA26D0">
      <w:pPr>
        <w:pStyle w:val="Prrafodelista"/>
        <w:numPr>
          <w:ilvl w:val="1"/>
          <w:numId w:val="17"/>
        </w:numPr>
        <w:tabs>
          <w:tab w:val="left" w:pos="833"/>
        </w:tabs>
        <w:ind w:left="832" w:hanging="336"/>
        <w:rPr>
          <w:sz w:val="24"/>
        </w:rPr>
      </w:pPr>
      <w:r>
        <w:rPr>
          <w:sz w:val="24"/>
        </w:rPr>
        <w:t>Cometan conjuntamente el</w:t>
      </w:r>
      <w:r>
        <w:rPr>
          <w:spacing w:val="4"/>
          <w:sz w:val="24"/>
        </w:rPr>
        <w:t xml:space="preserve"> </w:t>
      </w:r>
      <w:r>
        <w:rPr>
          <w:sz w:val="24"/>
        </w:rPr>
        <w:t>delito.</w:t>
      </w:r>
    </w:p>
    <w:p w14:paraId="77608C70" w14:textId="77777777" w:rsidR="00B45A4D" w:rsidRDefault="00B45A4D">
      <w:pPr>
        <w:pStyle w:val="Textoindependiente"/>
        <w:spacing w:before="6"/>
        <w:rPr>
          <w:sz w:val="31"/>
        </w:rPr>
      </w:pPr>
    </w:p>
    <w:p w14:paraId="4DF895FB" w14:textId="77777777" w:rsidR="00B45A4D" w:rsidRDefault="00BA26D0">
      <w:pPr>
        <w:pStyle w:val="Prrafodelista"/>
        <w:numPr>
          <w:ilvl w:val="1"/>
          <w:numId w:val="17"/>
        </w:numPr>
        <w:tabs>
          <w:tab w:val="left" w:pos="862"/>
        </w:tabs>
        <w:ind w:left="861" w:hanging="365"/>
        <w:rPr>
          <w:sz w:val="24"/>
        </w:rPr>
      </w:pPr>
      <w:r>
        <w:rPr>
          <w:sz w:val="24"/>
        </w:rPr>
        <w:t>Se sirvan de otra persona como instrumento para</w:t>
      </w:r>
      <w:r>
        <w:rPr>
          <w:spacing w:val="-8"/>
          <w:sz w:val="24"/>
        </w:rPr>
        <w:t xml:space="preserve"> </w:t>
      </w:r>
      <w:r>
        <w:rPr>
          <w:sz w:val="24"/>
        </w:rPr>
        <w:t>ejecutarlo.</w:t>
      </w:r>
    </w:p>
    <w:p w14:paraId="549E8A3C" w14:textId="77777777" w:rsidR="00B45A4D" w:rsidRDefault="00B45A4D">
      <w:pPr>
        <w:pStyle w:val="Textoindependiente"/>
        <w:spacing w:before="1"/>
        <w:rPr>
          <w:sz w:val="31"/>
        </w:rPr>
      </w:pPr>
    </w:p>
    <w:p w14:paraId="612A07A5" w14:textId="77777777" w:rsidR="00B45A4D" w:rsidRDefault="00BA26D0">
      <w:pPr>
        <w:pStyle w:val="Prrafodelista"/>
        <w:numPr>
          <w:ilvl w:val="1"/>
          <w:numId w:val="17"/>
        </w:numPr>
        <w:tabs>
          <w:tab w:val="left" w:pos="795"/>
        </w:tabs>
        <w:ind w:left="794" w:hanging="298"/>
        <w:rPr>
          <w:sz w:val="24"/>
        </w:rPr>
      </w:pPr>
      <w:r>
        <w:rPr>
          <w:sz w:val="24"/>
        </w:rPr>
        <w:t>Induzcan dolosamente a otro a</w:t>
      </w:r>
      <w:r>
        <w:rPr>
          <w:spacing w:val="-2"/>
          <w:sz w:val="24"/>
        </w:rPr>
        <w:t xml:space="preserve"> </w:t>
      </w:r>
      <w:r>
        <w:rPr>
          <w:sz w:val="24"/>
        </w:rPr>
        <w:t>cometerlo.</w:t>
      </w:r>
    </w:p>
    <w:p w14:paraId="24743BB4" w14:textId="77777777" w:rsidR="00B45A4D" w:rsidRDefault="00B45A4D">
      <w:pPr>
        <w:pStyle w:val="Textoindependiente"/>
        <w:spacing w:before="6"/>
        <w:rPr>
          <w:sz w:val="31"/>
        </w:rPr>
      </w:pPr>
    </w:p>
    <w:p w14:paraId="1A233E69" w14:textId="77777777" w:rsidR="00B45A4D" w:rsidRDefault="00BA26D0">
      <w:pPr>
        <w:pStyle w:val="Prrafodelista"/>
        <w:numPr>
          <w:ilvl w:val="1"/>
          <w:numId w:val="17"/>
        </w:numPr>
        <w:tabs>
          <w:tab w:val="left" w:pos="862"/>
        </w:tabs>
        <w:ind w:left="861" w:hanging="365"/>
        <w:rPr>
          <w:sz w:val="24"/>
        </w:rPr>
      </w:pPr>
      <w:r>
        <w:rPr>
          <w:sz w:val="24"/>
        </w:rPr>
        <w:t>Ayuden dolosamente a otro para su</w:t>
      </w:r>
      <w:r>
        <w:rPr>
          <w:spacing w:val="2"/>
          <w:sz w:val="24"/>
        </w:rPr>
        <w:t xml:space="preserve"> </w:t>
      </w:r>
      <w:r>
        <w:rPr>
          <w:sz w:val="24"/>
        </w:rPr>
        <w:t>comisión.</w:t>
      </w:r>
    </w:p>
    <w:p w14:paraId="551E09B3" w14:textId="77777777" w:rsidR="00B45A4D" w:rsidRDefault="00B45A4D">
      <w:pPr>
        <w:pStyle w:val="Textoindependiente"/>
        <w:spacing w:before="11"/>
        <w:rPr>
          <w:sz w:val="26"/>
        </w:rPr>
      </w:pPr>
    </w:p>
    <w:p w14:paraId="7C6703C5" w14:textId="77777777" w:rsidR="00B45A4D" w:rsidRDefault="00BA26D0">
      <w:pPr>
        <w:pStyle w:val="Prrafodelista"/>
        <w:numPr>
          <w:ilvl w:val="1"/>
          <w:numId w:val="17"/>
        </w:numPr>
        <w:tabs>
          <w:tab w:val="left" w:pos="929"/>
        </w:tabs>
        <w:ind w:left="928" w:hanging="432"/>
        <w:rPr>
          <w:sz w:val="24"/>
        </w:rPr>
      </w:pPr>
      <w:r>
        <w:rPr>
          <w:sz w:val="24"/>
        </w:rPr>
        <w:t>Auxilien a otro después de su ejecución, cumpliendo una promesa</w:t>
      </w:r>
      <w:r>
        <w:rPr>
          <w:spacing w:val="-28"/>
          <w:sz w:val="24"/>
        </w:rPr>
        <w:t xml:space="preserve"> </w:t>
      </w:r>
      <w:r>
        <w:rPr>
          <w:sz w:val="24"/>
        </w:rPr>
        <w:t>anterior.</w:t>
      </w:r>
    </w:p>
    <w:p w14:paraId="1708A46A" w14:textId="77777777" w:rsidR="00B45A4D" w:rsidRDefault="00B45A4D">
      <w:pPr>
        <w:rPr>
          <w:sz w:val="24"/>
        </w:rPr>
        <w:sectPr w:rsidR="00B45A4D" w:rsidSect="00067910">
          <w:pgSz w:w="12240" w:h="15840"/>
          <w:pgMar w:top="2260" w:right="720" w:bottom="1320" w:left="920" w:header="18" w:footer="1129" w:gutter="0"/>
          <w:cols w:space="720"/>
        </w:sectPr>
      </w:pPr>
    </w:p>
    <w:p w14:paraId="4198361F" w14:textId="77777777" w:rsidR="00B45A4D" w:rsidRDefault="00B45A4D">
      <w:pPr>
        <w:pStyle w:val="Textoindependiente"/>
        <w:rPr>
          <w:sz w:val="20"/>
        </w:rPr>
      </w:pPr>
    </w:p>
    <w:p w14:paraId="07612546" w14:textId="77777777" w:rsidR="00B45A4D" w:rsidRDefault="00B45A4D">
      <w:pPr>
        <w:pStyle w:val="Textoindependiente"/>
        <w:rPr>
          <w:sz w:val="20"/>
        </w:rPr>
      </w:pPr>
    </w:p>
    <w:p w14:paraId="34DF9206" w14:textId="77777777" w:rsidR="00B45A4D" w:rsidRDefault="00B45A4D">
      <w:pPr>
        <w:pStyle w:val="Textoindependiente"/>
        <w:spacing w:before="6"/>
        <w:rPr>
          <w:sz w:val="16"/>
        </w:rPr>
      </w:pPr>
    </w:p>
    <w:p w14:paraId="7FF1AE5E" w14:textId="77777777" w:rsidR="00B45A4D" w:rsidRPr="00B45481" w:rsidRDefault="00BA26D0" w:rsidP="00B45481">
      <w:pPr>
        <w:pStyle w:val="Ttulo1"/>
        <w:ind w:left="567"/>
        <w:jc w:val="left"/>
        <w:rPr>
          <w:b w:val="0"/>
          <w:color w:val="63005A"/>
        </w:rPr>
      </w:pPr>
      <w:r w:rsidRPr="00B45481">
        <w:rPr>
          <w:b w:val="0"/>
          <w:color w:val="63005A"/>
        </w:rPr>
        <w:t>(ADICIONADA, D.O.F. 9 DE DICIEMBRE DE 2013)</w:t>
      </w:r>
    </w:p>
    <w:p w14:paraId="75BB4335" w14:textId="77777777" w:rsidR="00B45A4D" w:rsidRDefault="00BA26D0">
      <w:pPr>
        <w:pStyle w:val="Prrafodelista"/>
        <w:numPr>
          <w:ilvl w:val="1"/>
          <w:numId w:val="17"/>
        </w:numPr>
        <w:tabs>
          <w:tab w:val="left" w:pos="1006"/>
        </w:tabs>
        <w:spacing w:before="41" w:line="278" w:lineRule="auto"/>
        <w:ind w:left="496" w:right="245" w:firstLine="0"/>
        <w:rPr>
          <w:sz w:val="24"/>
        </w:rPr>
      </w:pPr>
      <w:r>
        <w:rPr>
          <w:sz w:val="24"/>
        </w:rPr>
        <w:t xml:space="preserve">Tengan la calidad de garante derivada de </w:t>
      </w:r>
      <w:r>
        <w:rPr>
          <w:spacing w:val="-3"/>
          <w:sz w:val="24"/>
        </w:rPr>
        <w:t xml:space="preserve">una </w:t>
      </w:r>
      <w:r>
        <w:rPr>
          <w:sz w:val="24"/>
        </w:rPr>
        <w:t>disposición jurídica, de un contrato o de los</w:t>
      </w:r>
      <w:r>
        <w:rPr>
          <w:spacing w:val="-7"/>
          <w:sz w:val="24"/>
        </w:rPr>
        <w:t xml:space="preserve"> </w:t>
      </w:r>
      <w:r>
        <w:rPr>
          <w:sz w:val="24"/>
        </w:rPr>
        <w:t>estatutos</w:t>
      </w:r>
      <w:r>
        <w:rPr>
          <w:spacing w:val="-1"/>
          <w:sz w:val="24"/>
        </w:rPr>
        <w:t xml:space="preserve"> </w:t>
      </w:r>
      <w:r>
        <w:rPr>
          <w:sz w:val="24"/>
        </w:rPr>
        <w:t>sociales,</w:t>
      </w:r>
      <w:r>
        <w:rPr>
          <w:spacing w:val="-6"/>
          <w:sz w:val="24"/>
        </w:rPr>
        <w:t xml:space="preserve"> </w:t>
      </w:r>
      <w:r>
        <w:rPr>
          <w:sz w:val="24"/>
        </w:rPr>
        <w:t>en</w:t>
      </w:r>
      <w:r>
        <w:rPr>
          <w:spacing w:val="-6"/>
          <w:sz w:val="24"/>
        </w:rPr>
        <w:t xml:space="preserve"> </w:t>
      </w:r>
      <w:r>
        <w:rPr>
          <w:sz w:val="24"/>
        </w:rPr>
        <w:t>los</w:t>
      </w:r>
      <w:r>
        <w:rPr>
          <w:spacing w:val="-7"/>
          <w:sz w:val="24"/>
        </w:rPr>
        <w:t xml:space="preserve"> </w:t>
      </w:r>
      <w:r>
        <w:rPr>
          <w:sz w:val="24"/>
        </w:rPr>
        <w:t>delitos</w:t>
      </w:r>
      <w:r>
        <w:rPr>
          <w:spacing w:val="-6"/>
          <w:sz w:val="24"/>
        </w:rPr>
        <w:t xml:space="preserve"> </w:t>
      </w:r>
      <w:r>
        <w:rPr>
          <w:sz w:val="24"/>
        </w:rPr>
        <w:t>de</w:t>
      </w:r>
      <w:r>
        <w:rPr>
          <w:spacing w:val="-7"/>
          <w:sz w:val="24"/>
        </w:rPr>
        <w:t xml:space="preserve"> </w:t>
      </w:r>
      <w:r>
        <w:rPr>
          <w:sz w:val="24"/>
        </w:rPr>
        <w:t>omisión</w:t>
      </w:r>
      <w:r>
        <w:rPr>
          <w:spacing w:val="-1"/>
          <w:sz w:val="24"/>
        </w:rPr>
        <w:t xml:space="preserve"> </w:t>
      </w:r>
      <w:r>
        <w:rPr>
          <w:sz w:val="24"/>
        </w:rPr>
        <w:t>con</w:t>
      </w:r>
      <w:r>
        <w:rPr>
          <w:spacing w:val="-6"/>
          <w:sz w:val="24"/>
        </w:rPr>
        <w:t xml:space="preserve"> </w:t>
      </w:r>
      <w:r>
        <w:rPr>
          <w:sz w:val="24"/>
        </w:rPr>
        <w:t>resultado</w:t>
      </w:r>
      <w:r>
        <w:rPr>
          <w:spacing w:val="-5"/>
          <w:sz w:val="24"/>
        </w:rPr>
        <w:t xml:space="preserve"> </w:t>
      </w:r>
      <w:r>
        <w:rPr>
          <w:sz w:val="24"/>
        </w:rPr>
        <w:t>material</w:t>
      </w:r>
      <w:r>
        <w:rPr>
          <w:spacing w:val="3"/>
          <w:sz w:val="24"/>
        </w:rPr>
        <w:t xml:space="preserve"> </w:t>
      </w:r>
      <w:r>
        <w:rPr>
          <w:sz w:val="24"/>
        </w:rPr>
        <w:t>por</w:t>
      </w:r>
      <w:r>
        <w:rPr>
          <w:spacing w:val="-6"/>
          <w:sz w:val="24"/>
        </w:rPr>
        <w:t xml:space="preserve"> </w:t>
      </w:r>
      <w:r>
        <w:rPr>
          <w:sz w:val="24"/>
        </w:rPr>
        <w:t>tener</w:t>
      </w:r>
      <w:r>
        <w:rPr>
          <w:spacing w:val="-9"/>
          <w:sz w:val="24"/>
        </w:rPr>
        <w:t xml:space="preserve"> </w:t>
      </w:r>
      <w:r>
        <w:rPr>
          <w:sz w:val="24"/>
        </w:rPr>
        <w:t>la</w:t>
      </w:r>
      <w:r>
        <w:rPr>
          <w:spacing w:val="-7"/>
          <w:sz w:val="24"/>
        </w:rPr>
        <w:t xml:space="preserve"> </w:t>
      </w:r>
      <w:r>
        <w:rPr>
          <w:sz w:val="24"/>
        </w:rPr>
        <w:t>obligación de evitar el resultado</w:t>
      </w:r>
      <w:r>
        <w:rPr>
          <w:spacing w:val="1"/>
          <w:sz w:val="24"/>
        </w:rPr>
        <w:t xml:space="preserve"> </w:t>
      </w:r>
      <w:r>
        <w:rPr>
          <w:sz w:val="24"/>
        </w:rPr>
        <w:t>típico.</w:t>
      </w:r>
    </w:p>
    <w:p w14:paraId="2C0E3A39" w14:textId="77777777" w:rsidR="00B45A4D" w:rsidRDefault="00B45A4D">
      <w:pPr>
        <w:pStyle w:val="Textoindependiente"/>
        <w:spacing w:before="2"/>
        <w:rPr>
          <w:sz w:val="27"/>
        </w:rPr>
      </w:pPr>
    </w:p>
    <w:p w14:paraId="38DC5AD3" w14:textId="77777777" w:rsidR="00B45A4D" w:rsidRPr="00B45481" w:rsidRDefault="00BA26D0" w:rsidP="00B45481">
      <w:pPr>
        <w:pStyle w:val="Ttulo1"/>
        <w:ind w:left="567"/>
        <w:jc w:val="left"/>
        <w:rPr>
          <w:b w:val="0"/>
          <w:color w:val="63005A"/>
        </w:rPr>
      </w:pPr>
      <w:r w:rsidRPr="00B45481">
        <w:rPr>
          <w:b w:val="0"/>
          <w:color w:val="63005A"/>
        </w:rPr>
        <w:t>(ADICIONADA, D.O.F. 9 DE DICIEMBRE DE 2013)</w:t>
      </w:r>
    </w:p>
    <w:p w14:paraId="78951A61" w14:textId="77777777" w:rsidR="00B45A4D" w:rsidRDefault="00BA26D0">
      <w:pPr>
        <w:pStyle w:val="Prrafodelista"/>
        <w:numPr>
          <w:ilvl w:val="1"/>
          <w:numId w:val="17"/>
        </w:numPr>
        <w:tabs>
          <w:tab w:val="left" w:pos="992"/>
        </w:tabs>
        <w:spacing w:before="41" w:line="278" w:lineRule="auto"/>
        <w:ind w:left="496" w:right="239" w:firstLine="0"/>
        <w:rPr>
          <w:sz w:val="24"/>
        </w:rPr>
      </w:pPr>
      <w:r>
        <w:rPr>
          <w:sz w:val="24"/>
        </w:rPr>
        <w:t>Derivado de un contrato o convenio que implique desarrollo de la actividad independiente,</w:t>
      </w:r>
      <w:r>
        <w:rPr>
          <w:spacing w:val="-14"/>
          <w:sz w:val="24"/>
        </w:rPr>
        <w:t xml:space="preserve"> </w:t>
      </w:r>
      <w:r>
        <w:rPr>
          <w:sz w:val="24"/>
        </w:rPr>
        <w:t>propongan,</w:t>
      </w:r>
      <w:r>
        <w:rPr>
          <w:spacing w:val="-15"/>
          <w:sz w:val="24"/>
        </w:rPr>
        <w:t xml:space="preserve"> </w:t>
      </w:r>
      <w:r>
        <w:rPr>
          <w:sz w:val="24"/>
        </w:rPr>
        <w:t>establezcan</w:t>
      </w:r>
      <w:r>
        <w:rPr>
          <w:spacing w:val="-15"/>
          <w:sz w:val="24"/>
        </w:rPr>
        <w:t xml:space="preserve"> </w:t>
      </w:r>
      <w:r>
        <w:rPr>
          <w:sz w:val="24"/>
        </w:rPr>
        <w:t>o</w:t>
      </w:r>
      <w:r>
        <w:rPr>
          <w:spacing w:val="-20"/>
          <w:sz w:val="24"/>
        </w:rPr>
        <w:t xml:space="preserve"> </w:t>
      </w:r>
      <w:r>
        <w:rPr>
          <w:sz w:val="24"/>
        </w:rPr>
        <w:t>lleven</w:t>
      </w:r>
      <w:r>
        <w:rPr>
          <w:spacing w:val="-16"/>
          <w:sz w:val="24"/>
        </w:rPr>
        <w:t xml:space="preserve"> </w:t>
      </w:r>
      <w:r>
        <w:rPr>
          <w:sz w:val="24"/>
        </w:rPr>
        <w:t>a</w:t>
      </w:r>
      <w:r>
        <w:rPr>
          <w:spacing w:val="-15"/>
          <w:sz w:val="24"/>
        </w:rPr>
        <w:t xml:space="preserve"> </w:t>
      </w:r>
      <w:r>
        <w:rPr>
          <w:sz w:val="24"/>
        </w:rPr>
        <w:t>cabo</w:t>
      </w:r>
      <w:r>
        <w:rPr>
          <w:spacing w:val="-16"/>
          <w:sz w:val="24"/>
        </w:rPr>
        <w:t xml:space="preserve"> </w:t>
      </w:r>
      <w:r>
        <w:rPr>
          <w:sz w:val="24"/>
        </w:rPr>
        <w:t>por</w:t>
      </w:r>
      <w:r>
        <w:rPr>
          <w:spacing w:val="-15"/>
          <w:sz w:val="24"/>
        </w:rPr>
        <w:t xml:space="preserve"> </w:t>
      </w:r>
      <w:r>
        <w:rPr>
          <w:sz w:val="24"/>
        </w:rPr>
        <w:t>sí</w:t>
      </w:r>
      <w:r>
        <w:rPr>
          <w:spacing w:val="-21"/>
          <w:sz w:val="24"/>
        </w:rPr>
        <w:t xml:space="preserve"> </w:t>
      </w:r>
      <w:r>
        <w:rPr>
          <w:sz w:val="24"/>
        </w:rPr>
        <w:t>o</w:t>
      </w:r>
      <w:r>
        <w:rPr>
          <w:spacing w:val="-16"/>
          <w:sz w:val="24"/>
        </w:rPr>
        <w:t xml:space="preserve"> </w:t>
      </w:r>
      <w:r>
        <w:rPr>
          <w:sz w:val="24"/>
        </w:rPr>
        <w:t>por</w:t>
      </w:r>
      <w:r>
        <w:rPr>
          <w:spacing w:val="-19"/>
          <w:sz w:val="24"/>
        </w:rPr>
        <w:t xml:space="preserve"> </w:t>
      </w:r>
      <w:r>
        <w:rPr>
          <w:sz w:val="24"/>
        </w:rPr>
        <w:t>interpósita</w:t>
      </w:r>
      <w:r>
        <w:rPr>
          <w:spacing w:val="-14"/>
          <w:sz w:val="24"/>
        </w:rPr>
        <w:t xml:space="preserve"> </w:t>
      </w:r>
      <w:r>
        <w:rPr>
          <w:sz w:val="24"/>
        </w:rPr>
        <w:t>persona,</w:t>
      </w:r>
      <w:r>
        <w:rPr>
          <w:spacing w:val="-20"/>
          <w:sz w:val="24"/>
        </w:rPr>
        <w:t xml:space="preserve"> </w:t>
      </w:r>
      <w:r>
        <w:rPr>
          <w:sz w:val="24"/>
        </w:rPr>
        <w:t>actos, operaciones</w:t>
      </w:r>
      <w:r>
        <w:rPr>
          <w:spacing w:val="-19"/>
          <w:sz w:val="24"/>
        </w:rPr>
        <w:t xml:space="preserve"> </w:t>
      </w:r>
      <w:r>
        <w:rPr>
          <w:sz w:val="24"/>
        </w:rPr>
        <w:t>o</w:t>
      </w:r>
      <w:r>
        <w:rPr>
          <w:spacing w:val="-16"/>
          <w:sz w:val="24"/>
        </w:rPr>
        <w:t xml:space="preserve"> </w:t>
      </w:r>
      <w:r>
        <w:rPr>
          <w:sz w:val="24"/>
        </w:rPr>
        <w:t>prácticas,</w:t>
      </w:r>
      <w:r>
        <w:rPr>
          <w:spacing w:val="-15"/>
          <w:sz w:val="24"/>
        </w:rPr>
        <w:t xml:space="preserve"> </w:t>
      </w:r>
      <w:r>
        <w:rPr>
          <w:sz w:val="24"/>
        </w:rPr>
        <w:t>de</w:t>
      </w:r>
      <w:r>
        <w:rPr>
          <w:spacing w:val="-20"/>
          <w:sz w:val="24"/>
        </w:rPr>
        <w:t xml:space="preserve"> </w:t>
      </w:r>
      <w:r>
        <w:rPr>
          <w:sz w:val="24"/>
        </w:rPr>
        <w:t>cuya</w:t>
      </w:r>
      <w:r>
        <w:rPr>
          <w:spacing w:val="-15"/>
          <w:sz w:val="24"/>
        </w:rPr>
        <w:t xml:space="preserve"> </w:t>
      </w:r>
      <w:r>
        <w:rPr>
          <w:sz w:val="24"/>
        </w:rPr>
        <w:t>ejecución</w:t>
      </w:r>
      <w:r>
        <w:rPr>
          <w:spacing w:val="-14"/>
          <w:sz w:val="24"/>
        </w:rPr>
        <w:t xml:space="preserve"> </w:t>
      </w:r>
      <w:r>
        <w:rPr>
          <w:sz w:val="24"/>
        </w:rPr>
        <w:t>directamente</w:t>
      </w:r>
      <w:r>
        <w:rPr>
          <w:spacing w:val="-14"/>
          <w:sz w:val="24"/>
        </w:rPr>
        <w:t xml:space="preserve"> </w:t>
      </w:r>
      <w:r>
        <w:rPr>
          <w:sz w:val="24"/>
        </w:rPr>
        <w:t>derive</w:t>
      </w:r>
      <w:r>
        <w:rPr>
          <w:spacing w:val="-19"/>
          <w:sz w:val="24"/>
        </w:rPr>
        <w:t xml:space="preserve"> </w:t>
      </w:r>
      <w:r>
        <w:rPr>
          <w:sz w:val="24"/>
        </w:rPr>
        <w:t>la</w:t>
      </w:r>
      <w:r>
        <w:rPr>
          <w:spacing w:val="-15"/>
          <w:sz w:val="24"/>
        </w:rPr>
        <w:t xml:space="preserve"> </w:t>
      </w:r>
      <w:r>
        <w:rPr>
          <w:sz w:val="24"/>
        </w:rPr>
        <w:t>comisión</w:t>
      </w:r>
      <w:r>
        <w:rPr>
          <w:spacing w:val="-19"/>
          <w:sz w:val="24"/>
        </w:rPr>
        <w:t xml:space="preserve"> </w:t>
      </w:r>
      <w:r>
        <w:rPr>
          <w:sz w:val="24"/>
        </w:rPr>
        <w:t>de</w:t>
      </w:r>
      <w:r>
        <w:rPr>
          <w:spacing w:val="-16"/>
          <w:sz w:val="24"/>
        </w:rPr>
        <w:t xml:space="preserve"> </w:t>
      </w:r>
      <w:r>
        <w:rPr>
          <w:sz w:val="24"/>
        </w:rPr>
        <w:t>un</w:t>
      </w:r>
      <w:r>
        <w:rPr>
          <w:spacing w:val="-15"/>
          <w:sz w:val="24"/>
        </w:rPr>
        <w:t xml:space="preserve"> </w:t>
      </w:r>
      <w:r>
        <w:rPr>
          <w:sz w:val="24"/>
        </w:rPr>
        <w:t>delito</w:t>
      </w:r>
      <w:r>
        <w:rPr>
          <w:spacing w:val="-14"/>
          <w:sz w:val="24"/>
        </w:rPr>
        <w:t xml:space="preserve"> </w:t>
      </w:r>
      <w:r>
        <w:rPr>
          <w:sz w:val="24"/>
        </w:rPr>
        <w:t>fiscal.</w:t>
      </w:r>
    </w:p>
    <w:p w14:paraId="0B21F141" w14:textId="77777777" w:rsidR="00B45A4D" w:rsidRDefault="00B45A4D">
      <w:pPr>
        <w:pStyle w:val="Textoindependiente"/>
        <w:spacing w:before="10"/>
        <w:rPr>
          <w:sz w:val="25"/>
        </w:rPr>
      </w:pPr>
    </w:p>
    <w:p w14:paraId="30310163" w14:textId="77777777" w:rsidR="00B45A4D" w:rsidRDefault="00BA26D0">
      <w:pPr>
        <w:pStyle w:val="Textoindependiente"/>
        <w:spacing w:line="288" w:lineRule="auto"/>
        <w:ind w:left="213" w:right="251"/>
        <w:jc w:val="both"/>
      </w:pPr>
      <w:r>
        <w:rPr>
          <w:b/>
        </w:rPr>
        <w:t xml:space="preserve">Artículo 96.- </w:t>
      </w:r>
      <w:r>
        <w:t>Es respnsable (</w:t>
      </w:r>
      <w:r>
        <w:rPr>
          <w:i/>
        </w:rPr>
        <w:t>sic</w:t>
      </w:r>
      <w:r>
        <w:t>) de encubrimiento en los delitos fiscales, quien, sin previo acuerdo y sin haber participado en él, después de la ejecución del delito:</w:t>
      </w:r>
    </w:p>
    <w:p w14:paraId="630F0456" w14:textId="77777777" w:rsidR="00B45A4D" w:rsidRDefault="00B45A4D">
      <w:pPr>
        <w:pStyle w:val="Textoindependiente"/>
        <w:spacing w:before="10"/>
        <w:rPr>
          <w:sz w:val="25"/>
        </w:rPr>
      </w:pPr>
    </w:p>
    <w:p w14:paraId="52263B1F" w14:textId="77777777" w:rsidR="00B45A4D" w:rsidRDefault="00BA26D0">
      <w:pPr>
        <w:pStyle w:val="Prrafodelista"/>
        <w:numPr>
          <w:ilvl w:val="0"/>
          <w:numId w:val="16"/>
        </w:numPr>
        <w:tabs>
          <w:tab w:val="left" w:pos="718"/>
        </w:tabs>
        <w:spacing w:before="1" w:line="278" w:lineRule="auto"/>
        <w:ind w:right="258" w:firstLine="0"/>
        <w:rPr>
          <w:sz w:val="24"/>
        </w:rPr>
      </w:pPr>
      <w:r>
        <w:rPr>
          <w:sz w:val="24"/>
        </w:rPr>
        <w:t>Con ánimo de lucro adquiera, reciba, traslade u oculte el objeto del delito a sabiendas de que provenía de éste, o si de acuerdo con las circunstancias debía presumir su ilegítima procedencia (sic), o ayude a otro a los mismos</w:t>
      </w:r>
      <w:r>
        <w:rPr>
          <w:spacing w:val="-15"/>
          <w:sz w:val="24"/>
        </w:rPr>
        <w:t xml:space="preserve"> </w:t>
      </w:r>
      <w:r>
        <w:rPr>
          <w:sz w:val="24"/>
        </w:rPr>
        <w:t>fines.</w:t>
      </w:r>
    </w:p>
    <w:p w14:paraId="1FB6F2F9" w14:textId="77777777" w:rsidR="00B45A4D" w:rsidRDefault="00B45A4D">
      <w:pPr>
        <w:pStyle w:val="Textoindependiente"/>
        <w:spacing w:before="7"/>
        <w:rPr>
          <w:sz w:val="26"/>
        </w:rPr>
      </w:pPr>
    </w:p>
    <w:p w14:paraId="489404B6" w14:textId="77777777" w:rsidR="00B45A4D" w:rsidRPr="00B45481" w:rsidRDefault="00BA26D0" w:rsidP="00B45481">
      <w:pPr>
        <w:pStyle w:val="Ttulo1"/>
        <w:ind w:left="567"/>
        <w:jc w:val="left"/>
        <w:rPr>
          <w:b w:val="0"/>
          <w:color w:val="63005A"/>
        </w:rPr>
      </w:pPr>
      <w:r w:rsidRPr="00B45481">
        <w:rPr>
          <w:b w:val="0"/>
          <w:color w:val="63005A"/>
        </w:rPr>
        <w:t>(REFORMADA, D.O.F. 17 DE JUNIO DE 2016)</w:t>
      </w:r>
    </w:p>
    <w:p w14:paraId="629C41BE" w14:textId="77777777" w:rsidR="004437B5" w:rsidRDefault="00BA26D0" w:rsidP="004437B5">
      <w:pPr>
        <w:pStyle w:val="Prrafodelista"/>
        <w:numPr>
          <w:ilvl w:val="0"/>
          <w:numId w:val="16"/>
        </w:numPr>
        <w:tabs>
          <w:tab w:val="left" w:pos="799"/>
        </w:tabs>
        <w:spacing w:before="3"/>
        <w:ind w:right="257" w:firstLine="0"/>
        <w:rPr>
          <w:sz w:val="24"/>
        </w:rPr>
      </w:pPr>
      <w:r>
        <w:rPr>
          <w:sz w:val="24"/>
        </w:rPr>
        <w:t xml:space="preserve">Ayude en cualquier </w:t>
      </w:r>
      <w:r>
        <w:rPr>
          <w:spacing w:val="-3"/>
          <w:sz w:val="24"/>
        </w:rPr>
        <w:t xml:space="preserve">forma </w:t>
      </w:r>
      <w:r>
        <w:rPr>
          <w:sz w:val="24"/>
        </w:rPr>
        <w:t>al imputado para eludir las investigaciones de la autoridad o sustraerse de la acción de esta u oculte, altere, destruya, o haga desaparecer los indicios, evidencia, vestigios, objetos, instrumentos o productos del hecho delictivo o asegure para el imputado el objeto o provecho del</w:t>
      </w:r>
      <w:r>
        <w:rPr>
          <w:spacing w:val="-4"/>
          <w:sz w:val="24"/>
        </w:rPr>
        <w:t xml:space="preserve"> </w:t>
      </w:r>
      <w:r>
        <w:rPr>
          <w:sz w:val="24"/>
        </w:rPr>
        <w:t>mismo.</w:t>
      </w:r>
    </w:p>
    <w:p w14:paraId="39D1C9D6" w14:textId="77777777" w:rsidR="004437B5" w:rsidRDefault="004437B5" w:rsidP="004437B5">
      <w:pPr>
        <w:pStyle w:val="Textoindependiente"/>
        <w:spacing w:before="2"/>
        <w:ind w:left="496"/>
        <w:rPr>
          <w:sz w:val="27"/>
        </w:rPr>
      </w:pPr>
    </w:p>
    <w:p w14:paraId="4038FAC6" w14:textId="070FA25B" w:rsidR="004437B5" w:rsidRPr="00B45481" w:rsidRDefault="004437B5" w:rsidP="004437B5">
      <w:pPr>
        <w:pStyle w:val="Ttulo1"/>
        <w:ind w:left="496"/>
        <w:jc w:val="left"/>
        <w:rPr>
          <w:b w:val="0"/>
          <w:color w:val="63005A"/>
        </w:rPr>
      </w:pPr>
      <w:r w:rsidRPr="00B45481">
        <w:rPr>
          <w:b w:val="0"/>
          <w:color w:val="63005A"/>
        </w:rPr>
        <w:t xml:space="preserve">(ADICIONADA, D.O.F. </w:t>
      </w:r>
      <w:r>
        <w:rPr>
          <w:b w:val="0"/>
          <w:color w:val="63005A"/>
        </w:rPr>
        <w:t>12</w:t>
      </w:r>
      <w:r w:rsidRPr="00B45481">
        <w:rPr>
          <w:b w:val="0"/>
          <w:color w:val="63005A"/>
        </w:rPr>
        <w:t xml:space="preserve"> DE </w:t>
      </w:r>
      <w:r>
        <w:rPr>
          <w:b w:val="0"/>
          <w:color w:val="63005A"/>
        </w:rPr>
        <w:t>NOVIEMBRE</w:t>
      </w:r>
      <w:r w:rsidRPr="00B45481">
        <w:rPr>
          <w:b w:val="0"/>
          <w:color w:val="63005A"/>
        </w:rPr>
        <w:t xml:space="preserve"> DE 20</w:t>
      </w:r>
      <w:r>
        <w:rPr>
          <w:b w:val="0"/>
          <w:color w:val="63005A"/>
        </w:rPr>
        <w:t>2</w:t>
      </w:r>
      <w:r w:rsidRPr="00B45481">
        <w:rPr>
          <w:b w:val="0"/>
          <w:color w:val="63005A"/>
        </w:rPr>
        <w:t>1)</w:t>
      </w:r>
    </w:p>
    <w:p w14:paraId="117E4272" w14:textId="3686391A" w:rsidR="004437B5" w:rsidRPr="004437B5" w:rsidRDefault="004437B5" w:rsidP="004437B5">
      <w:pPr>
        <w:pStyle w:val="Prrafodelista"/>
        <w:numPr>
          <w:ilvl w:val="0"/>
          <w:numId w:val="16"/>
        </w:numPr>
        <w:tabs>
          <w:tab w:val="left" w:pos="799"/>
        </w:tabs>
        <w:spacing w:before="3"/>
        <w:ind w:right="257" w:firstLine="0"/>
        <w:rPr>
          <w:sz w:val="24"/>
        </w:rPr>
      </w:pPr>
      <w:r>
        <w:rPr>
          <w:sz w:val="24"/>
        </w:rPr>
        <w:t xml:space="preserve"> </w:t>
      </w:r>
      <w:r w:rsidRPr="004437B5">
        <w:rPr>
          <w:sz w:val="24"/>
        </w:rPr>
        <w:t>Cuando derivado de la elaboración del dictamen de estados financieros, el contador público inscrito haya tenido conocimiento de un hecho probablemente constitutivo de delito sin haberlo informado en términos del artículo 52, fracción III, tercer párrafo de este Código.</w:t>
      </w:r>
    </w:p>
    <w:p w14:paraId="2C928F4A" w14:textId="77777777" w:rsidR="00B45A4D" w:rsidRDefault="00B45A4D">
      <w:pPr>
        <w:pStyle w:val="Textoindependiente"/>
        <w:spacing w:before="4"/>
        <w:rPr>
          <w:sz w:val="23"/>
        </w:rPr>
      </w:pPr>
    </w:p>
    <w:p w14:paraId="0D8FD6FD" w14:textId="77777777" w:rsidR="00B45A4D" w:rsidRDefault="00BA26D0">
      <w:pPr>
        <w:pStyle w:val="Textoindependiente"/>
        <w:spacing w:before="1" w:line="247" w:lineRule="auto"/>
        <w:ind w:left="213" w:right="239"/>
        <w:jc w:val="both"/>
      </w:pPr>
      <w:r>
        <w:t>El</w:t>
      </w:r>
      <w:r>
        <w:rPr>
          <w:spacing w:val="-2"/>
        </w:rPr>
        <w:t xml:space="preserve"> </w:t>
      </w:r>
      <w:r>
        <w:t>encumbrimiento</w:t>
      </w:r>
      <w:r>
        <w:rPr>
          <w:spacing w:val="-2"/>
        </w:rPr>
        <w:t xml:space="preserve"> </w:t>
      </w:r>
      <w:r>
        <w:t>(</w:t>
      </w:r>
      <w:r>
        <w:rPr>
          <w:i/>
        </w:rPr>
        <w:t>sic</w:t>
      </w:r>
      <w:r>
        <w:t>)</w:t>
      </w:r>
      <w:r>
        <w:rPr>
          <w:spacing w:val="-4"/>
        </w:rPr>
        <w:t xml:space="preserve"> </w:t>
      </w:r>
      <w:r>
        <w:t>a</w:t>
      </w:r>
      <w:r>
        <w:rPr>
          <w:spacing w:val="-5"/>
        </w:rPr>
        <w:t xml:space="preserve"> </w:t>
      </w:r>
      <w:r>
        <w:t>que</w:t>
      </w:r>
      <w:r>
        <w:rPr>
          <w:spacing w:val="-5"/>
        </w:rPr>
        <w:t xml:space="preserve"> </w:t>
      </w:r>
      <w:r>
        <w:t>se</w:t>
      </w:r>
      <w:r>
        <w:rPr>
          <w:spacing w:val="1"/>
        </w:rPr>
        <w:t xml:space="preserve"> </w:t>
      </w:r>
      <w:r>
        <w:t>refiere</w:t>
      </w:r>
      <w:r>
        <w:rPr>
          <w:spacing w:val="-4"/>
        </w:rPr>
        <w:t xml:space="preserve"> </w:t>
      </w:r>
      <w:r>
        <w:t>este</w:t>
      </w:r>
      <w:r>
        <w:rPr>
          <w:spacing w:val="-8"/>
        </w:rPr>
        <w:t xml:space="preserve"> </w:t>
      </w:r>
      <w:r>
        <w:t>artículo</w:t>
      </w:r>
      <w:r>
        <w:rPr>
          <w:spacing w:val="-4"/>
        </w:rPr>
        <w:t xml:space="preserve"> </w:t>
      </w:r>
      <w:r>
        <w:t>se</w:t>
      </w:r>
      <w:r>
        <w:rPr>
          <w:spacing w:val="-4"/>
        </w:rPr>
        <w:t xml:space="preserve"> </w:t>
      </w:r>
      <w:r>
        <w:t>sancionará</w:t>
      </w:r>
      <w:r>
        <w:rPr>
          <w:spacing w:val="-4"/>
        </w:rPr>
        <w:t xml:space="preserve"> </w:t>
      </w:r>
      <w:r>
        <w:t>con</w:t>
      </w:r>
      <w:r>
        <w:rPr>
          <w:spacing w:val="-4"/>
        </w:rPr>
        <w:t xml:space="preserve"> </w:t>
      </w:r>
      <w:r>
        <w:t>prisión</w:t>
      </w:r>
      <w:r>
        <w:rPr>
          <w:spacing w:val="-4"/>
        </w:rPr>
        <w:t xml:space="preserve"> </w:t>
      </w:r>
      <w:r>
        <w:t>de</w:t>
      </w:r>
      <w:r>
        <w:rPr>
          <w:spacing w:val="-4"/>
        </w:rPr>
        <w:t xml:space="preserve"> </w:t>
      </w:r>
      <w:r>
        <w:t>tres</w:t>
      </w:r>
      <w:r>
        <w:rPr>
          <w:spacing w:val="-5"/>
        </w:rPr>
        <w:t xml:space="preserve"> </w:t>
      </w:r>
      <w:r>
        <w:t>meses</w:t>
      </w:r>
      <w:r>
        <w:rPr>
          <w:spacing w:val="-5"/>
        </w:rPr>
        <w:t xml:space="preserve"> </w:t>
      </w:r>
      <w:r>
        <w:t>a seis</w:t>
      </w:r>
      <w:r>
        <w:rPr>
          <w:spacing w:val="-4"/>
        </w:rPr>
        <w:t xml:space="preserve"> </w:t>
      </w:r>
      <w:r>
        <w:t>años.</w:t>
      </w:r>
    </w:p>
    <w:p w14:paraId="623757DD" w14:textId="77777777" w:rsidR="00B45A4D" w:rsidRDefault="00B45A4D">
      <w:pPr>
        <w:pStyle w:val="Textoindependiente"/>
        <w:spacing w:before="2"/>
        <w:rPr>
          <w:sz w:val="23"/>
        </w:rPr>
      </w:pPr>
    </w:p>
    <w:p w14:paraId="00329CB8" w14:textId="77777777" w:rsidR="00B45A4D" w:rsidRPr="00B45481" w:rsidRDefault="00BA26D0" w:rsidP="00B45481">
      <w:pPr>
        <w:pStyle w:val="Ttulo1"/>
        <w:ind w:left="284"/>
        <w:jc w:val="left"/>
        <w:rPr>
          <w:b w:val="0"/>
          <w:color w:val="63005A"/>
        </w:rPr>
      </w:pPr>
      <w:r w:rsidRPr="00B45481">
        <w:rPr>
          <w:b w:val="0"/>
          <w:color w:val="63005A"/>
        </w:rPr>
        <w:t>(REFORMADO, D.O.F. 5 DE ENERO DE 2004)</w:t>
      </w:r>
    </w:p>
    <w:p w14:paraId="30B2F3BF" w14:textId="77777777" w:rsidR="00B45A4D" w:rsidRDefault="00BA26D0">
      <w:pPr>
        <w:pStyle w:val="Textoindependiente"/>
        <w:spacing w:before="36"/>
        <w:ind w:left="213" w:right="255"/>
        <w:jc w:val="both"/>
      </w:pPr>
      <w:r>
        <w:rPr>
          <w:b/>
        </w:rPr>
        <w:t xml:space="preserve">Artículo 97. </w:t>
      </w:r>
      <w:r>
        <w:t>Si un funcionario o empleado público comete o en cualquier forma participa en la comisión de un delito fiscal, la pena aplicable por el delito que resulte se aumentará de tres a seis años de prisión.</w:t>
      </w:r>
    </w:p>
    <w:p w14:paraId="5C3DA301" w14:textId="77777777" w:rsidR="00B45A4D" w:rsidRDefault="00B45A4D">
      <w:pPr>
        <w:pStyle w:val="Textoindependiente"/>
        <w:spacing w:before="1"/>
      </w:pPr>
    </w:p>
    <w:p w14:paraId="43A34391" w14:textId="77777777" w:rsidR="00B45A4D" w:rsidRDefault="00BA26D0">
      <w:pPr>
        <w:pStyle w:val="Textoindependiente"/>
        <w:spacing w:line="278" w:lineRule="auto"/>
        <w:ind w:left="213" w:right="226"/>
        <w:jc w:val="both"/>
      </w:pPr>
      <w:r>
        <w:rPr>
          <w:b/>
        </w:rPr>
        <w:t>Artículo</w:t>
      </w:r>
      <w:r>
        <w:rPr>
          <w:b/>
          <w:spacing w:val="-9"/>
        </w:rPr>
        <w:t xml:space="preserve"> </w:t>
      </w:r>
      <w:r>
        <w:rPr>
          <w:b/>
        </w:rPr>
        <w:t>98.-</w:t>
      </w:r>
      <w:r>
        <w:rPr>
          <w:b/>
          <w:spacing w:val="-14"/>
        </w:rPr>
        <w:t xml:space="preserve"> </w:t>
      </w:r>
      <w:r>
        <w:t>La</w:t>
      </w:r>
      <w:r>
        <w:rPr>
          <w:spacing w:val="-20"/>
        </w:rPr>
        <w:t xml:space="preserve"> </w:t>
      </w:r>
      <w:r>
        <w:t>tentativa</w:t>
      </w:r>
      <w:r>
        <w:rPr>
          <w:spacing w:val="-14"/>
        </w:rPr>
        <w:t xml:space="preserve"> </w:t>
      </w:r>
      <w:r>
        <w:t>de</w:t>
      </w:r>
      <w:r>
        <w:rPr>
          <w:spacing w:val="-19"/>
        </w:rPr>
        <w:t xml:space="preserve"> </w:t>
      </w:r>
      <w:r>
        <w:t>los</w:t>
      </w:r>
      <w:r>
        <w:rPr>
          <w:spacing w:val="-15"/>
        </w:rPr>
        <w:t xml:space="preserve"> </w:t>
      </w:r>
      <w:r>
        <w:t>delitos</w:t>
      </w:r>
      <w:r>
        <w:rPr>
          <w:spacing w:val="-20"/>
        </w:rPr>
        <w:t xml:space="preserve"> </w:t>
      </w:r>
      <w:r>
        <w:t>previstos</w:t>
      </w:r>
      <w:r>
        <w:rPr>
          <w:spacing w:val="-10"/>
        </w:rPr>
        <w:t xml:space="preserve"> </w:t>
      </w:r>
      <w:r>
        <w:t>en</w:t>
      </w:r>
      <w:r>
        <w:rPr>
          <w:spacing w:val="-20"/>
        </w:rPr>
        <w:t xml:space="preserve"> </w:t>
      </w:r>
      <w:r>
        <w:t>este</w:t>
      </w:r>
      <w:r>
        <w:rPr>
          <w:spacing w:val="-13"/>
        </w:rPr>
        <w:t xml:space="preserve"> </w:t>
      </w:r>
      <w:r>
        <w:t>Código</w:t>
      </w:r>
      <w:r>
        <w:rPr>
          <w:spacing w:val="-15"/>
        </w:rPr>
        <w:t xml:space="preserve"> </w:t>
      </w:r>
      <w:r>
        <w:t>es</w:t>
      </w:r>
      <w:r>
        <w:rPr>
          <w:spacing w:val="-16"/>
        </w:rPr>
        <w:t xml:space="preserve"> </w:t>
      </w:r>
      <w:r>
        <w:t>punible,</w:t>
      </w:r>
      <w:r>
        <w:rPr>
          <w:spacing w:val="-19"/>
        </w:rPr>
        <w:t xml:space="preserve"> </w:t>
      </w:r>
      <w:r>
        <w:t>cuando</w:t>
      </w:r>
      <w:r>
        <w:rPr>
          <w:spacing w:val="-18"/>
        </w:rPr>
        <w:t xml:space="preserve"> </w:t>
      </w:r>
      <w:r>
        <w:t>la</w:t>
      </w:r>
      <w:r>
        <w:rPr>
          <w:spacing w:val="-15"/>
        </w:rPr>
        <w:t xml:space="preserve"> </w:t>
      </w:r>
      <w:r>
        <w:t>resolución de</w:t>
      </w:r>
      <w:r>
        <w:rPr>
          <w:spacing w:val="-10"/>
        </w:rPr>
        <w:t xml:space="preserve"> </w:t>
      </w:r>
      <w:r>
        <w:t>cometer</w:t>
      </w:r>
      <w:r>
        <w:rPr>
          <w:spacing w:val="-8"/>
        </w:rPr>
        <w:t xml:space="preserve"> </w:t>
      </w:r>
      <w:r>
        <w:t>un</w:t>
      </w:r>
      <w:r>
        <w:rPr>
          <w:spacing w:val="-9"/>
        </w:rPr>
        <w:t xml:space="preserve"> </w:t>
      </w:r>
      <w:r>
        <w:t>hecho</w:t>
      </w:r>
      <w:r>
        <w:rPr>
          <w:spacing w:val="-8"/>
        </w:rPr>
        <w:t xml:space="preserve"> </w:t>
      </w:r>
      <w:r>
        <w:t>delictivo</w:t>
      </w:r>
      <w:r>
        <w:rPr>
          <w:spacing w:val="-9"/>
        </w:rPr>
        <w:t xml:space="preserve"> </w:t>
      </w:r>
      <w:r>
        <w:t>se</w:t>
      </w:r>
      <w:r>
        <w:rPr>
          <w:spacing w:val="-9"/>
        </w:rPr>
        <w:t xml:space="preserve"> </w:t>
      </w:r>
      <w:r>
        <w:t>traduce</w:t>
      </w:r>
      <w:r>
        <w:rPr>
          <w:spacing w:val="-8"/>
        </w:rPr>
        <w:t xml:space="preserve"> </w:t>
      </w:r>
      <w:r>
        <w:t>en</w:t>
      </w:r>
      <w:r>
        <w:rPr>
          <w:spacing w:val="-9"/>
        </w:rPr>
        <w:t xml:space="preserve"> </w:t>
      </w:r>
      <w:r>
        <w:t>un</w:t>
      </w:r>
      <w:r>
        <w:rPr>
          <w:spacing w:val="-10"/>
        </w:rPr>
        <w:t xml:space="preserve"> </w:t>
      </w:r>
      <w:r>
        <w:t>principio</w:t>
      </w:r>
      <w:r>
        <w:rPr>
          <w:spacing w:val="-7"/>
        </w:rPr>
        <w:t xml:space="preserve"> </w:t>
      </w:r>
      <w:r>
        <w:t>de</w:t>
      </w:r>
      <w:r>
        <w:rPr>
          <w:spacing w:val="-10"/>
        </w:rPr>
        <w:t xml:space="preserve"> </w:t>
      </w:r>
      <w:r>
        <w:t>su</w:t>
      </w:r>
      <w:r>
        <w:rPr>
          <w:spacing w:val="-10"/>
        </w:rPr>
        <w:t xml:space="preserve"> </w:t>
      </w:r>
      <w:r>
        <w:t>ejecución</w:t>
      </w:r>
      <w:r>
        <w:rPr>
          <w:spacing w:val="-7"/>
        </w:rPr>
        <w:t xml:space="preserve"> </w:t>
      </w:r>
      <w:r>
        <w:t>o</w:t>
      </w:r>
      <w:r>
        <w:rPr>
          <w:spacing w:val="-5"/>
        </w:rPr>
        <w:t xml:space="preserve"> </w:t>
      </w:r>
      <w:r>
        <w:t>en</w:t>
      </w:r>
      <w:r>
        <w:rPr>
          <w:spacing w:val="-14"/>
        </w:rPr>
        <w:t xml:space="preserve"> </w:t>
      </w:r>
      <w:r>
        <w:t>la realización</w:t>
      </w:r>
      <w:r>
        <w:rPr>
          <w:spacing w:val="-8"/>
        </w:rPr>
        <w:t xml:space="preserve"> </w:t>
      </w:r>
      <w:r>
        <w:t xml:space="preserve">total </w:t>
      </w:r>
      <w:r>
        <w:lastRenderedPageBreak/>
        <w:t>de</w:t>
      </w:r>
      <w:r>
        <w:rPr>
          <w:spacing w:val="-5"/>
        </w:rPr>
        <w:t xml:space="preserve"> </w:t>
      </w:r>
      <w:r>
        <w:t>los</w:t>
      </w:r>
      <w:r>
        <w:rPr>
          <w:spacing w:val="-5"/>
        </w:rPr>
        <w:t xml:space="preserve"> </w:t>
      </w:r>
      <w:r>
        <w:t>actos</w:t>
      </w:r>
      <w:r>
        <w:rPr>
          <w:spacing w:val="-5"/>
        </w:rPr>
        <w:t xml:space="preserve"> </w:t>
      </w:r>
      <w:r>
        <w:t>que</w:t>
      </w:r>
      <w:r>
        <w:rPr>
          <w:spacing w:val="-5"/>
        </w:rPr>
        <w:t xml:space="preserve"> </w:t>
      </w:r>
      <w:r>
        <w:t>debieran</w:t>
      </w:r>
      <w:r>
        <w:rPr>
          <w:spacing w:val="-3"/>
        </w:rPr>
        <w:t xml:space="preserve"> </w:t>
      </w:r>
      <w:r>
        <w:t>producirlo,</w:t>
      </w:r>
      <w:r>
        <w:rPr>
          <w:spacing w:val="2"/>
        </w:rPr>
        <w:t xml:space="preserve"> </w:t>
      </w:r>
      <w:r>
        <w:rPr>
          <w:spacing w:val="-3"/>
        </w:rPr>
        <w:t>si</w:t>
      </w:r>
      <w:r>
        <w:rPr>
          <w:spacing w:val="-5"/>
        </w:rPr>
        <w:t xml:space="preserve"> </w:t>
      </w:r>
      <w:r>
        <w:t>la</w:t>
      </w:r>
      <w:r>
        <w:rPr>
          <w:spacing w:val="-10"/>
        </w:rPr>
        <w:t xml:space="preserve"> </w:t>
      </w:r>
      <w:r>
        <w:t>interrupción</w:t>
      </w:r>
      <w:r>
        <w:rPr>
          <w:spacing w:val="-2"/>
        </w:rPr>
        <w:t xml:space="preserve"> </w:t>
      </w:r>
      <w:r>
        <w:t>de</w:t>
      </w:r>
      <w:r>
        <w:rPr>
          <w:spacing w:val="-4"/>
        </w:rPr>
        <w:t xml:space="preserve"> </w:t>
      </w:r>
      <w:r>
        <w:t>éstos o</w:t>
      </w:r>
      <w:r>
        <w:rPr>
          <w:spacing w:val="-10"/>
        </w:rPr>
        <w:t xml:space="preserve"> </w:t>
      </w:r>
      <w:r>
        <w:t>la</w:t>
      </w:r>
      <w:r>
        <w:rPr>
          <w:spacing w:val="-4"/>
        </w:rPr>
        <w:t xml:space="preserve"> </w:t>
      </w:r>
      <w:r>
        <w:t>no</w:t>
      </w:r>
      <w:r>
        <w:rPr>
          <w:spacing w:val="-9"/>
        </w:rPr>
        <w:t xml:space="preserve"> </w:t>
      </w:r>
      <w:r>
        <w:t>producción</w:t>
      </w:r>
      <w:r>
        <w:rPr>
          <w:spacing w:val="-3"/>
        </w:rPr>
        <w:t xml:space="preserve"> </w:t>
      </w:r>
      <w:r>
        <w:t>del</w:t>
      </w:r>
      <w:r>
        <w:rPr>
          <w:spacing w:val="4"/>
        </w:rPr>
        <w:t xml:space="preserve"> </w:t>
      </w:r>
      <w:r>
        <w:t>resultado se debe a causas ajenas a la voluntad del</w:t>
      </w:r>
      <w:r>
        <w:rPr>
          <w:spacing w:val="-18"/>
        </w:rPr>
        <w:t xml:space="preserve"> </w:t>
      </w:r>
      <w:r>
        <w:t>agente.</w:t>
      </w:r>
    </w:p>
    <w:p w14:paraId="29F51C09" w14:textId="77777777" w:rsidR="00B45A4D" w:rsidRDefault="00B45A4D">
      <w:pPr>
        <w:pStyle w:val="Textoindependiente"/>
        <w:spacing w:before="9"/>
        <w:rPr>
          <w:sz w:val="22"/>
        </w:rPr>
      </w:pPr>
    </w:p>
    <w:p w14:paraId="3B415FB5" w14:textId="77777777" w:rsidR="00B45A4D" w:rsidRPr="00B45481" w:rsidRDefault="00BA26D0" w:rsidP="00B45481">
      <w:pPr>
        <w:pStyle w:val="Ttulo1"/>
        <w:ind w:left="284"/>
        <w:jc w:val="left"/>
        <w:rPr>
          <w:b w:val="0"/>
          <w:color w:val="63005A"/>
        </w:rPr>
      </w:pPr>
      <w:r w:rsidRPr="00B45481">
        <w:rPr>
          <w:b w:val="0"/>
          <w:color w:val="63005A"/>
        </w:rPr>
        <w:t>(F. DE E., D.O.F. 13 DE JULIO DE 1982)</w:t>
      </w:r>
    </w:p>
    <w:p w14:paraId="560185CF" w14:textId="77777777" w:rsidR="00B45A4D" w:rsidRDefault="00BA26D0">
      <w:pPr>
        <w:pStyle w:val="Textoindependiente"/>
        <w:spacing w:before="46" w:line="280" w:lineRule="auto"/>
        <w:ind w:left="213" w:right="262"/>
        <w:jc w:val="both"/>
      </w:pPr>
      <w:r>
        <w:t>La tentativa se sancionará con prisión de hasta las dos terceras partes de la que corresponda por el delito de que se trate, si éste se hubiese consumado.</w:t>
      </w:r>
    </w:p>
    <w:p w14:paraId="137734FD" w14:textId="77777777" w:rsidR="00B45A4D" w:rsidRDefault="00B45A4D">
      <w:pPr>
        <w:pStyle w:val="Textoindependiente"/>
        <w:spacing w:before="7"/>
        <w:rPr>
          <w:sz w:val="25"/>
        </w:rPr>
      </w:pPr>
    </w:p>
    <w:p w14:paraId="5F3878C4" w14:textId="77777777" w:rsidR="00B45A4D" w:rsidRDefault="00BA26D0">
      <w:pPr>
        <w:pStyle w:val="Textoindependiente"/>
        <w:spacing w:before="1" w:line="242" w:lineRule="auto"/>
        <w:ind w:left="213" w:right="266"/>
        <w:jc w:val="both"/>
      </w:pPr>
      <w:r>
        <w:t>Si el autor desistiere de la ejecución o impidere (sic) la consumación del delito, no se impondrá sanción alguna, a no ser que los actos ejecutados constituyan por sí mismos delito.</w:t>
      </w:r>
    </w:p>
    <w:p w14:paraId="147DF383" w14:textId="77777777" w:rsidR="00B45A4D" w:rsidRDefault="00B45A4D">
      <w:pPr>
        <w:pStyle w:val="Textoindependiente"/>
        <w:spacing w:before="1"/>
      </w:pPr>
    </w:p>
    <w:p w14:paraId="3EF3A92E" w14:textId="77777777" w:rsidR="00B45A4D" w:rsidRDefault="00BA26D0">
      <w:pPr>
        <w:pStyle w:val="Textoindependiente"/>
        <w:spacing w:line="280" w:lineRule="auto"/>
        <w:ind w:left="213" w:right="246"/>
        <w:jc w:val="both"/>
      </w:pPr>
      <w:r>
        <w:rPr>
          <w:b/>
        </w:rPr>
        <w:t xml:space="preserve">Artículo 99.- </w:t>
      </w:r>
      <w:r>
        <w:t>En el caso de delito continuado, la pena podrá aumentarse hasta por una mitad más de la que resulte aplicable.</w:t>
      </w:r>
    </w:p>
    <w:p w14:paraId="24AE1338" w14:textId="77777777" w:rsidR="00B45A4D" w:rsidRDefault="00B45A4D">
      <w:pPr>
        <w:pStyle w:val="Textoindependiente"/>
        <w:spacing w:before="6"/>
        <w:rPr>
          <w:sz w:val="26"/>
        </w:rPr>
      </w:pPr>
    </w:p>
    <w:p w14:paraId="45240616" w14:textId="77777777" w:rsidR="00B45A4D" w:rsidRDefault="00BA26D0">
      <w:pPr>
        <w:pStyle w:val="Textoindependiente"/>
        <w:spacing w:before="1"/>
        <w:ind w:left="213" w:right="245"/>
        <w:jc w:val="both"/>
      </w:pPr>
      <w:r>
        <w:t>Para los efectos de este Código, el delito es continuado cuando se ejecuta con pluralidad de conductas</w:t>
      </w:r>
      <w:r>
        <w:rPr>
          <w:spacing w:val="-9"/>
        </w:rPr>
        <w:t xml:space="preserve"> </w:t>
      </w:r>
      <w:r>
        <w:t>o</w:t>
      </w:r>
      <w:r>
        <w:rPr>
          <w:spacing w:val="-9"/>
        </w:rPr>
        <w:t xml:space="preserve"> </w:t>
      </w:r>
      <w:r>
        <w:t>hechos,</w:t>
      </w:r>
      <w:r>
        <w:rPr>
          <w:spacing w:val="-9"/>
        </w:rPr>
        <w:t xml:space="preserve"> </w:t>
      </w:r>
      <w:r>
        <w:t>con</w:t>
      </w:r>
      <w:r>
        <w:rPr>
          <w:spacing w:val="-8"/>
        </w:rPr>
        <w:t xml:space="preserve"> </w:t>
      </w:r>
      <w:r>
        <w:t>unidad</w:t>
      </w:r>
      <w:r>
        <w:rPr>
          <w:spacing w:val="-12"/>
        </w:rPr>
        <w:t xml:space="preserve"> </w:t>
      </w:r>
      <w:r>
        <w:t>de</w:t>
      </w:r>
      <w:r>
        <w:rPr>
          <w:spacing w:val="-10"/>
        </w:rPr>
        <w:t xml:space="preserve"> </w:t>
      </w:r>
      <w:r>
        <w:t>intención</w:t>
      </w:r>
      <w:r>
        <w:rPr>
          <w:spacing w:val="-12"/>
        </w:rPr>
        <w:t xml:space="preserve"> </w:t>
      </w:r>
      <w:r>
        <w:t>delictuosa</w:t>
      </w:r>
      <w:r>
        <w:rPr>
          <w:spacing w:val="-7"/>
        </w:rPr>
        <w:t xml:space="preserve"> </w:t>
      </w:r>
      <w:r>
        <w:t>e</w:t>
      </w:r>
      <w:r>
        <w:rPr>
          <w:spacing w:val="-14"/>
        </w:rPr>
        <w:t xml:space="preserve"> </w:t>
      </w:r>
      <w:r>
        <w:t>identidad</w:t>
      </w:r>
      <w:r>
        <w:rPr>
          <w:spacing w:val="-7"/>
        </w:rPr>
        <w:t xml:space="preserve"> </w:t>
      </w:r>
      <w:r>
        <w:t>de</w:t>
      </w:r>
      <w:r>
        <w:rPr>
          <w:spacing w:val="-9"/>
        </w:rPr>
        <w:t xml:space="preserve"> </w:t>
      </w:r>
      <w:r>
        <w:t>disposición</w:t>
      </w:r>
      <w:r>
        <w:rPr>
          <w:spacing w:val="-11"/>
        </w:rPr>
        <w:t xml:space="preserve"> </w:t>
      </w:r>
      <w:r>
        <w:t>legal,</w:t>
      </w:r>
      <w:r>
        <w:rPr>
          <w:spacing w:val="-13"/>
        </w:rPr>
        <w:t xml:space="preserve"> </w:t>
      </w:r>
      <w:r>
        <w:t>incluso de diversa</w:t>
      </w:r>
      <w:r>
        <w:rPr>
          <w:spacing w:val="-3"/>
        </w:rPr>
        <w:t xml:space="preserve"> </w:t>
      </w:r>
      <w:r>
        <w:t>gravedad.</w:t>
      </w:r>
    </w:p>
    <w:p w14:paraId="120A636B" w14:textId="77777777" w:rsidR="003C6146" w:rsidRDefault="003C6146">
      <w:pPr>
        <w:pStyle w:val="Textoindependiente"/>
        <w:spacing w:before="1"/>
        <w:ind w:left="213" w:right="245"/>
        <w:jc w:val="both"/>
      </w:pPr>
    </w:p>
    <w:p w14:paraId="3394C927" w14:textId="77777777" w:rsidR="003C6146" w:rsidRPr="003C6146" w:rsidRDefault="003C6146" w:rsidP="003C6146">
      <w:pPr>
        <w:pStyle w:val="Ttulo1"/>
        <w:ind w:left="284"/>
        <w:jc w:val="left"/>
        <w:rPr>
          <w:b w:val="0"/>
          <w:color w:val="63005A"/>
        </w:rPr>
      </w:pPr>
      <w:r w:rsidRPr="003C6146">
        <w:rPr>
          <w:b w:val="0"/>
          <w:color w:val="63005A"/>
        </w:rPr>
        <w:t>(REFORMADO, D.O.F. 12 DE DICIEMBRE DE 2011)</w:t>
      </w:r>
    </w:p>
    <w:p w14:paraId="6DF5A95E" w14:textId="77777777" w:rsidR="003C6146" w:rsidRDefault="003C6146" w:rsidP="003C6146">
      <w:pPr>
        <w:pStyle w:val="Textoindependiente"/>
        <w:spacing w:before="1"/>
        <w:ind w:left="213" w:right="245"/>
        <w:jc w:val="both"/>
      </w:pPr>
      <w:r w:rsidRPr="003C6146">
        <w:rPr>
          <w:b/>
        </w:rPr>
        <w:t>Artículo 100.-</w:t>
      </w:r>
      <w:r>
        <w:t xml:space="preserve"> El derecho a formular la querella, la declaratoria y la declaratoria de perjuicio de la Secretaría de Hacienda y Crédito Público precluye y, por lo tanto, se extingue la acción penal, en cinco años, que se computarán a partir de la comisión del delito. Este plazo será continuo y en ningún caso se interrumpirá.</w:t>
      </w:r>
    </w:p>
    <w:p w14:paraId="046F70F1" w14:textId="77777777" w:rsidR="003C6146" w:rsidRDefault="003C6146" w:rsidP="003C6146">
      <w:pPr>
        <w:pStyle w:val="Textoindependiente"/>
        <w:spacing w:before="1"/>
        <w:ind w:left="213" w:right="245"/>
        <w:jc w:val="both"/>
      </w:pPr>
    </w:p>
    <w:p w14:paraId="424C6F58" w14:textId="77777777" w:rsidR="003C6146" w:rsidRDefault="003C6146" w:rsidP="003C6146">
      <w:pPr>
        <w:pStyle w:val="Textoindependiente"/>
        <w:spacing w:before="1"/>
        <w:ind w:left="213" w:right="245"/>
        <w:jc w:val="both"/>
      </w:pPr>
      <w:r>
        <w:t>La acción penal en los delitos fiscales prescribirá en un plazo igual al término medio aritmético de la pena privativa de la libertad que señala este Código para el delito de que se trate, pero en ningún caso será menor de cinco años.</w:t>
      </w:r>
    </w:p>
    <w:p w14:paraId="095859BD" w14:textId="77777777" w:rsidR="003C6146" w:rsidRDefault="003C6146" w:rsidP="003C6146">
      <w:pPr>
        <w:pStyle w:val="Textoindependiente"/>
        <w:spacing w:before="1"/>
        <w:ind w:left="213" w:right="245"/>
        <w:jc w:val="both"/>
      </w:pPr>
    </w:p>
    <w:p w14:paraId="1D77682D" w14:textId="77777777" w:rsidR="003C6146" w:rsidRDefault="003C6146" w:rsidP="003C6146">
      <w:pPr>
        <w:pStyle w:val="Textoindependiente"/>
        <w:spacing w:before="1"/>
        <w:ind w:left="213" w:right="245"/>
        <w:jc w:val="both"/>
      </w:pPr>
      <w:r>
        <w:t>Con excepción de lo dispuesto por los artículos 105 y 107, primer párrafo, del Código Penal Federal, la acción penal en los delitos fiscales prescribirá conforme a las reglas aplicables previstas por dicho Código.</w:t>
      </w:r>
    </w:p>
    <w:p w14:paraId="08E448E3" w14:textId="77777777" w:rsidR="00B45A4D" w:rsidRDefault="00B45A4D">
      <w:pPr>
        <w:pStyle w:val="Textoindependiente"/>
        <w:spacing w:before="11"/>
        <w:rPr>
          <w:sz w:val="23"/>
        </w:rPr>
      </w:pPr>
    </w:p>
    <w:p w14:paraId="38CCEB55" w14:textId="77777777" w:rsidR="00B45A4D" w:rsidRPr="00B45481" w:rsidRDefault="00BA26D0" w:rsidP="00B45481">
      <w:pPr>
        <w:pStyle w:val="Ttulo1"/>
        <w:ind w:left="284"/>
        <w:jc w:val="left"/>
        <w:rPr>
          <w:b w:val="0"/>
          <w:color w:val="63005A"/>
        </w:rPr>
      </w:pPr>
      <w:r w:rsidRPr="00B45481">
        <w:rPr>
          <w:b w:val="0"/>
          <w:color w:val="63005A"/>
        </w:rPr>
        <w:t>(REFORMADO, D.O.F. 31 DE DICIEMBRE DE 1998)</w:t>
      </w:r>
    </w:p>
    <w:p w14:paraId="286CDE91" w14:textId="77777777" w:rsidR="003C6146" w:rsidRDefault="00BA26D0">
      <w:pPr>
        <w:pStyle w:val="Textoindependiente"/>
        <w:spacing w:before="32"/>
        <w:ind w:left="213" w:right="219"/>
        <w:jc w:val="both"/>
      </w:pPr>
      <w:r>
        <w:rPr>
          <w:b/>
        </w:rPr>
        <w:t>Artículo</w:t>
      </w:r>
      <w:r>
        <w:rPr>
          <w:b/>
          <w:spacing w:val="-4"/>
        </w:rPr>
        <w:t xml:space="preserve"> </w:t>
      </w:r>
      <w:r>
        <w:rPr>
          <w:b/>
        </w:rPr>
        <w:t>101.-</w:t>
      </w:r>
      <w:r>
        <w:rPr>
          <w:b/>
          <w:spacing w:val="-11"/>
        </w:rPr>
        <w:t xml:space="preserve"> </w:t>
      </w:r>
      <w:r>
        <w:t>No</w:t>
      </w:r>
      <w:r>
        <w:rPr>
          <w:spacing w:val="-12"/>
        </w:rPr>
        <w:t xml:space="preserve"> </w:t>
      </w:r>
      <w:r>
        <w:t>procede</w:t>
      </w:r>
      <w:r>
        <w:rPr>
          <w:spacing w:val="-14"/>
        </w:rPr>
        <w:t xml:space="preserve"> </w:t>
      </w:r>
      <w:r>
        <w:t>la</w:t>
      </w:r>
      <w:r>
        <w:rPr>
          <w:spacing w:val="-11"/>
        </w:rPr>
        <w:t xml:space="preserve"> </w:t>
      </w:r>
      <w:r>
        <w:t>substitución</w:t>
      </w:r>
      <w:r>
        <w:rPr>
          <w:spacing w:val="-5"/>
        </w:rPr>
        <w:t xml:space="preserve"> </w:t>
      </w:r>
      <w:r>
        <w:t>y</w:t>
      </w:r>
      <w:r>
        <w:rPr>
          <w:spacing w:val="-13"/>
        </w:rPr>
        <w:t xml:space="preserve"> </w:t>
      </w:r>
      <w:r>
        <w:t>conmutación</w:t>
      </w:r>
      <w:r>
        <w:rPr>
          <w:spacing w:val="-9"/>
        </w:rPr>
        <w:t xml:space="preserve"> </w:t>
      </w:r>
      <w:r>
        <w:t>de</w:t>
      </w:r>
      <w:r>
        <w:rPr>
          <w:spacing w:val="-12"/>
        </w:rPr>
        <w:t xml:space="preserve"> </w:t>
      </w:r>
      <w:r>
        <w:t>sanciones</w:t>
      </w:r>
      <w:r>
        <w:rPr>
          <w:spacing w:val="-11"/>
        </w:rPr>
        <w:t xml:space="preserve"> </w:t>
      </w:r>
      <w:r>
        <w:t>o</w:t>
      </w:r>
      <w:r>
        <w:rPr>
          <w:spacing w:val="-11"/>
        </w:rPr>
        <w:t xml:space="preserve"> </w:t>
      </w:r>
      <w:r>
        <w:t>cualquier</w:t>
      </w:r>
      <w:r>
        <w:rPr>
          <w:spacing w:val="-10"/>
        </w:rPr>
        <w:t xml:space="preserve"> </w:t>
      </w:r>
      <w:r>
        <w:t>otro</w:t>
      </w:r>
      <w:r>
        <w:rPr>
          <w:spacing w:val="-15"/>
        </w:rPr>
        <w:t xml:space="preserve"> </w:t>
      </w:r>
      <w:r>
        <w:t>beneficio a los sentenciados por delitos fiscales, cuando se trate de los delitos previstos en los artículos 102</w:t>
      </w:r>
      <w:r>
        <w:rPr>
          <w:spacing w:val="-5"/>
        </w:rPr>
        <w:t xml:space="preserve"> </w:t>
      </w:r>
      <w:r>
        <w:t>y</w:t>
      </w:r>
      <w:r>
        <w:rPr>
          <w:spacing w:val="-15"/>
        </w:rPr>
        <w:t xml:space="preserve"> </w:t>
      </w:r>
      <w:r>
        <w:t>105</w:t>
      </w:r>
      <w:r>
        <w:rPr>
          <w:spacing w:val="-9"/>
        </w:rPr>
        <w:t xml:space="preserve"> </w:t>
      </w:r>
      <w:r>
        <w:t>fracciones</w:t>
      </w:r>
      <w:r>
        <w:rPr>
          <w:spacing w:val="-9"/>
        </w:rPr>
        <w:t xml:space="preserve"> </w:t>
      </w:r>
      <w:r>
        <w:t>I</w:t>
      </w:r>
      <w:r>
        <w:rPr>
          <w:spacing w:val="-10"/>
        </w:rPr>
        <w:t xml:space="preserve"> </w:t>
      </w:r>
      <w:r>
        <w:t>a</w:t>
      </w:r>
      <w:r>
        <w:rPr>
          <w:spacing w:val="-10"/>
        </w:rPr>
        <w:t xml:space="preserve"> </w:t>
      </w:r>
      <w:r>
        <w:t>la</w:t>
      </w:r>
      <w:r>
        <w:rPr>
          <w:spacing w:val="-10"/>
        </w:rPr>
        <w:t xml:space="preserve"> </w:t>
      </w:r>
      <w:r>
        <w:t>IV</w:t>
      </w:r>
      <w:r>
        <w:rPr>
          <w:spacing w:val="-6"/>
        </w:rPr>
        <w:t xml:space="preserve"> </w:t>
      </w:r>
      <w:r>
        <w:t>cuando</w:t>
      </w:r>
      <w:r>
        <w:rPr>
          <w:spacing w:val="-13"/>
        </w:rPr>
        <w:t xml:space="preserve"> </w:t>
      </w:r>
      <w:r>
        <w:t>les</w:t>
      </w:r>
      <w:r>
        <w:rPr>
          <w:spacing w:val="-10"/>
        </w:rPr>
        <w:t xml:space="preserve"> </w:t>
      </w:r>
      <w:r>
        <w:t>correspondan</w:t>
      </w:r>
      <w:r>
        <w:rPr>
          <w:spacing w:val="-8"/>
        </w:rPr>
        <w:t xml:space="preserve"> </w:t>
      </w:r>
      <w:r>
        <w:t>las</w:t>
      </w:r>
      <w:r>
        <w:rPr>
          <w:spacing w:val="-10"/>
        </w:rPr>
        <w:t xml:space="preserve"> </w:t>
      </w:r>
      <w:r>
        <w:t>sanciones</w:t>
      </w:r>
      <w:r>
        <w:rPr>
          <w:spacing w:val="-9"/>
        </w:rPr>
        <w:t xml:space="preserve"> </w:t>
      </w:r>
      <w:r>
        <w:t>previstas</w:t>
      </w:r>
      <w:r>
        <w:rPr>
          <w:spacing w:val="-9"/>
        </w:rPr>
        <w:t xml:space="preserve"> </w:t>
      </w:r>
      <w:r>
        <w:t>en</w:t>
      </w:r>
      <w:r>
        <w:rPr>
          <w:spacing w:val="-13"/>
        </w:rPr>
        <w:t xml:space="preserve"> </w:t>
      </w:r>
      <w:r>
        <w:t>las</w:t>
      </w:r>
      <w:r>
        <w:rPr>
          <w:spacing w:val="-10"/>
        </w:rPr>
        <w:t xml:space="preserve"> </w:t>
      </w:r>
      <w:r>
        <w:t>fracciones II y III segundo párrafo del artículo 104; 108 y 109 cuando les correspondan las sanciones dispuestas</w:t>
      </w:r>
      <w:r>
        <w:rPr>
          <w:spacing w:val="-10"/>
        </w:rPr>
        <w:t xml:space="preserve"> </w:t>
      </w:r>
      <w:r>
        <w:t>en</w:t>
      </w:r>
      <w:r>
        <w:rPr>
          <w:spacing w:val="-15"/>
        </w:rPr>
        <w:t xml:space="preserve"> </w:t>
      </w:r>
      <w:r>
        <w:t>la</w:t>
      </w:r>
      <w:r>
        <w:rPr>
          <w:spacing w:val="-15"/>
        </w:rPr>
        <w:t xml:space="preserve"> </w:t>
      </w:r>
      <w:r>
        <w:t>fracción</w:t>
      </w:r>
      <w:r>
        <w:rPr>
          <w:spacing w:val="-8"/>
        </w:rPr>
        <w:t xml:space="preserve"> </w:t>
      </w:r>
      <w:r>
        <w:t>III</w:t>
      </w:r>
      <w:r>
        <w:rPr>
          <w:spacing w:val="-11"/>
        </w:rPr>
        <w:t xml:space="preserve"> </w:t>
      </w:r>
      <w:r>
        <w:rPr>
          <w:spacing w:val="-3"/>
        </w:rPr>
        <w:t>del</w:t>
      </w:r>
      <w:r>
        <w:rPr>
          <w:spacing w:val="-7"/>
        </w:rPr>
        <w:t xml:space="preserve"> </w:t>
      </w:r>
      <w:r>
        <w:t>artículo</w:t>
      </w:r>
      <w:r>
        <w:rPr>
          <w:spacing w:val="-10"/>
        </w:rPr>
        <w:t xml:space="preserve"> </w:t>
      </w:r>
      <w:r>
        <w:t>108,</w:t>
      </w:r>
      <w:r>
        <w:rPr>
          <w:spacing w:val="-11"/>
        </w:rPr>
        <w:t xml:space="preserve"> </w:t>
      </w:r>
      <w:r>
        <w:t>todos</w:t>
      </w:r>
      <w:r>
        <w:rPr>
          <w:spacing w:val="-6"/>
        </w:rPr>
        <w:t xml:space="preserve"> </w:t>
      </w:r>
      <w:r>
        <w:t>de</w:t>
      </w:r>
      <w:r>
        <w:rPr>
          <w:spacing w:val="-10"/>
        </w:rPr>
        <w:t xml:space="preserve"> </w:t>
      </w:r>
      <w:r>
        <w:t>este</w:t>
      </w:r>
      <w:r>
        <w:rPr>
          <w:spacing w:val="-5"/>
        </w:rPr>
        <w:t xml:space="preserve"> </w:t>
      </w:r>
      <w:r>
        <w:t>Código.</w:t>
      </w:r>
      <w:r>
        <w:rPr>
          <w:spacing w:val="-10"/>
        </w:rPr>
        <w:t xml:space="preserve"> </w:t>
      </w:r>
      <w:r>
        <w:t>En</w:t>
      </w:r>
      <w:r>
        <w:rPr>
          <w:spacing w:val="-10"/>
        </w:rPr>
        <w:t xml:space="preserve"> </w:t>
      </w:r>
      <w:r>
        <w:t>los</w:t>
      </w:r>
      <w:r>
        <w:rPr>
          <w:spacing w:val="-11"/>
        </w:rPr>
        <w:t xml:space="preserve"> </w:t>
      </w:r>
      <w:r>
        <w:t>demás</w:t>
      </w:r>
      <w:r>
        <w:rPr>
          <w:spacing w:val="-6"/>
        </w:rPr>
        <w:t xml:space="preserve"> </w:t>
      </w:r>
      <w:r>
        <w:t>casos,</w:t>
      </w:r>
      <w:r>
        <w:rPr>
          <w:spacing w:val="-10"/>
        </w:rPr>
        <w:t xml:space="preserve"> </w:t>
      </w:r>
      <w:r>
        <w:t>además de los requisitos señalados en el Código Penal aplicable en materia federal, será necesario comprobar que los adeudos fiscales están cubiertos o garantizados a satisfacción de la Secretaría de Hacienda y Crédito</w:t>
      </w:r>
      <w:r>
        <w:rPr>
          <w:spacing w:val="-3"/>
        </w:rPr>
        <w:t xml:space="preserve"> </w:t>
      </w:r>
      <w:r>
        <w:t>Público.</w:t>
      </w:r>
      <w:r w:rsidR="003C6146">
        <w:br w:type="page"/>
      </w:r>
    </w:p>
    <w:p w14:paraId="73A32D79" w14:textId="77777777" w:rsidR="00B45A4D" w:rsidRDefault="00B45A4D">
      <w:pPr>
        <w:pStyle w:val="Textoindependiente"/>
        <w:spacing w:before="32"/>
        <w:ind w:left="213" w:right="219"/>
        <w:jc w:val="both"/>
      </w:pPr>
    </w:p>
    <w:p w14:paraId="56148220" w14:textId="77777777" w:rsidR="003C6146" w:rsidRDefault="003C6146">
      <w:pPr>
        <w:pStyle w:val="Textoindependiente"/>
        <w:spacing w:before="1"/>
        <w:rPr>
          <w:sz w:val="25"/>
        </w:rPr>
      </w:pPr>
    </w:p>
    <w:p w14:paraId="6BD0F989" w14:textId="77777777" w:rsidR="00B45A4D" w:rsidRDefault="00BA26D0">
      <w:pPr>
        <w:pStyle w:val="Textoindependiente"/>
        <w:spacing w:line="280" w:lineRule="auto"/>
        <w:ind w:left="213" w:right="258"/>
        <w:jc w:val="both"/>
      </w:pPr>
      <w:r>
        <w:rPr>
          <w:b/>
        </w:rPr>
        <w:t xml:space="preserve">Artículo 102.- </w:t>
      </w:r>
      <w:r>
        <w:t>Comete el delito de contrabando quien introduzca al país o extraiga de él mercancías:</w:t>
      </w:r>
    </w:p>
    <w:p w14:paraId="4B01FCE6" w14:textId="77777777" w:rsidR="00B45A4D" w:rsidRDefault="00B45A4D">
      <w:pPr>
        <w:pStyle w:val="Textoindependiente"/>
        <w:spacing w:before="6"/>
        <w:rPr>
          <w:sz w:val="26"/>
        </w:rPr>
      </w:pPr>
    </w:p>
    <w:p w14:paraId="264FCE69" w14:textId="77777777" w:rsidR="00B45A4D" w:rsidRPr="00B45481" w:rsidRDefault="00BA26D0" w:rsidP="00B45481">
      <w:pPr>
        <w:pStyle w:val="Ttulo1"/>
        <w:ind w:left="567"/>
        <w:jc w:val="left"/>
        <w:rPr>
          <w:b w:val="0"/>
          <w:color w:val="63005A"/>
        </w:rPr>
      </w:pPr>
      <w:r w:rsidRPr="00B45481">
        <w:rPr>
          <w:b w:val="0"/>
          <w:color w:val="63005A"/>
        </w:rPr>
        <w:t>(REFORMADA, D.O.F. 22 DE JULIO DE 1994)</w:t>
      </w:r>
    </w:p>
    <w:p w14:paraId="5EAE573A" w14:textId="77777777" w:rsidR="00B45A4D" w:rsidRDefault="00BA26D0">
      <w:pPr>
        <w:pStyle w:val="Prrafodelista"/>
        <w:numPr>
          <w:ilvl w:val="0"/>
          <w:numId w:val="15"/>
        </w:numPr>
        <w:tabs>
          <w:tab w:val="left" w:pos="751"/>
        </w:tabs>
        <w:spacing w:before="41" w:line="280" w:lineRule="auto"/>
        <w:ind w:right="279" w:firstLine="0"/>
        <w:rPr>
          <w:sz w:val="24"/>
        </w:rPr>
      </w:pPr>
      <w:r>
        <w:rPr>
          <w:sz w:val="24"/>
        </w:rPr>
        <w:t>Omitiendo</w:t>
      </w:r>
      <w:r>
        <w:rPr>
          <w:spacing w:val="-15"/>
          <w:sz w:val="24"/>
        </w:rPr>
        <w:t xml:space="preserve"> </w:t>
      </w:r>
      <w:r>
        <w:rPr>
          <w:sz w:val="24"/>
        </w:rPr>
        <w:t>el</w:t>
      </w:r>
      <w:r>
        <w:rPr>
          <w:spacing w:val="-9"/>
          <w:sz w:val="24"/>
        </w:rPr>
        <w:t xml:space="preserve"> </w:t>
      </w:r>
      <w:r>
        <w:rPr>
          <w:sz w:val="24"/>
        </w:rPr>
        <w:t>pago</w:t>
      </w:r>
      <w:r>
        <w:rPr>
          <w:spacing w:val="-11"/>
          <w:sz w:val="24"/>
        </w:rPr>
        <w:t xml:space="preserve"> </w:t>
      </w:r>
      <w:r>
        <w:rPr>
          <w:sz w:val="24"/>
        </w:rPr>
        <w:t>total</w:t>
      </w:r>
      <w:r>
        <w:rPr>
          <w:spacing w:val="-13"/>
          <w:sz w:val="24"/>
        </w:rPr>
        <w:t xml:space="preserve"> </w:t>
      </w:r>
      <w:r>
        <w:rPr>
          <w:sz w:val="24"/>
        </w:rPr>
        <w:t>o</w:t>
      </w:r>
      <w:r>
        <w:rPr>
          <w:spacing w:val="-12"/>
          <w:sz w:val="24"/>
        </w:rPr>
        <w:t xml:space="preserve"> </w:t>
      </w:r>
      <w:r>
        <w:rPr>
          <w:sz w:val="24"/>
        </w:rPr>
        <w:t>parcial</w:t>
      </w:r>
      <w:r>
        <w:rPr>
          <w:spacing w:val="-7"/>
          <w:sz w:val="24"/>
        </w:rPr>
        <w:t xml:space="preserve"> </w:t>
      </w:r>
      <w:r>
        <w:rPr>
          <w:sz w:val="24"/>
        </w:rPr>
        <w:t>de</w:t>
      </w:r>
      <w:r>
        <w:rPr>
          <w:spacing w:val="-16"/>
          <w:sz w:val="24"/>
        </w:rPr>
        <w:t xml:space="preserve"> </w:t>
      </w:r>
      <w:r>
        <w:rPr>
          <w:sz w:val="24"/>
        </w:rPr>
        <w:t>las</w:t>
      </w:r>
      <w:r>
        <w:rPr>
          <w:spacing w:val="-16"/>
          <w:sz w:val="24"/>
        </w:rPr>
        <w:t xml:space="preserve"> </w:t>
      </w:r>
      <w:r>
        <w:rPr>
          <w:sz w:val="24"/>
        </w:rPr>
        <w:t>contribuciones</w:t>
      </w:r>
      <w:r>
        <w:rPr>
          <w:spacing w:val="-14"/>
          <w:sz w:val="24"/>
        </w:rPr>
        <w:t xml:space="preserve"> </w:t>
      </w:r>
      <w:r>
        <w:rPr>
          <w:sz w:val="24"/>
        </w:rPr>
        <w:t>o</w:t>
      </w:r>
      <w:r>
        <w:rPr>
          <w:spacing w:val="-12"/>
          <w:sz w:val="24"/>
        </w:rPr>
        <w:t xml:space="preserve"> </w:t>
      </w:r>
      <w:r>
        <w:rPr>
          <w:sz w:val="24"/>
        </w:rPr>
        <w:t>cuotas</w:t>
      </w:r>
      <w:r>
        <w:rPr>
          <w:spacing w:val="-12"/>
          <w:sz w:val="24"/>
        </w:rPr>
        <w:t xml:space="preserve"> </w:t>
      </w:r>
      <w:r>
        <w:rPr>
          <w:sz w:val="24"/>
        </w:rPr>
        <w:t>compensatorias</w:t>
      </w:r>
      <w:r>
        <w:rPr>
          <w:spacing w:val="-10"/>
          <w:sz w:val="24"/>
        </w:rPr>
        <w:t xml:space="preserve"> </w:t>
      </w:r>
      <w:r>
        <w:rPr>
          <w:sz w:val="24"/>
        </w:rPr>
        <w:t>que</w:t>
      </w:r>
      <w:r>
        <w:rPr>
          <w:spacing w:val="-15"/>
          <w:sz w:val="24"/>
        </w:rPr>
        <w:t xml:space="preserve"> </w:t>
      </w:r>
      <w:r>
        <w:rPr>
          <w:sz w:val="24"/>
        </w:rPr>
        <w:t>deban cubrirse.</w:t>
      </w:r>
    </w:p>
    <w:p w14:paraId="6155380A" w14:textId="77777777" w:rsidR="00B45A4D" w:rsidRDefault="00B45A4D">
      <w:pPr>
        <w:pStyle w:val="Textoindependiente"/>
        <w:spacing w:before="10"/>
        <w:rPr>
          <w:sz w:val="26"/>
        </w:rPr>
      </w:pPr>
    </w:p>
    <w:p w14:paraId="1D53CE06" w14:textId="77777777" w:rsidR="00B45A4D" w:rsidRDefault="00BA26D0">
      <w:pPr>
        <w:pStyle w:val="Prrafodelista"/>
        <w:numPr>
          <w:ilvl w:val="0"/>
          <w:numId w:val="15"/>
        </w:numPr>
        <w:tabs>
          <w:tab w:val="left" w:pos="766"/>
        </w:tabs>
        <w:ind w:left="765" w:hanging="269"/>
        <w:rPr>
          <w:sz w:val="24"/>
        </w:rPr>
      </w:pPr>
      <w:r>
        <w:rPr>
          <w:sz w:val="24"/>
        </w:rPr>
        <w:t>Sin permiso de autoridad competente, cuando sea necesario este</w:t>
      </w:r>
      <w:r>
        <w:rPr>
          <w:spacing w:val="-20"/>
          <w:sz w:val="24"/>
        </w:rPr>
        <w:t xml:space="preserve"> </w:t>
      </w:r>
      <w:r>
        <w:rPr>
          <w:sz w:val="24"/>
        </w:rPr>
        <w:t>requisito.</w:t>
      </w:r>
    </w:p>
    <w:p w14:paraId="33136F5B" w14:textId="77777777" w:rsidR="00B45A4D" w:rsidRDefault="00B45A4D">
      <w:pPr>
        <w:pStyle w:val="Textoindependiente"/>
        <w:rPr>
          <w:sz w:val="26"/>
        </w:rPr>
      </w:pPr>
    </w:p>
    <w:p w14:paraId="0BA3D239" w14:textId="77777777" w:rsidR="00B45A4D" w:rsidRPr="003C6146" w:rsidRDefault="00BA26D0" w:rsidP="003C6146">
      <w:pPr>
        <w:pStyle w:val="Prrafodelista"/>
        <w:numPr>
          <w:ilvl w:val="0"/>
          <w:numId w:val="15"/>
        </w:numPr>
        <w:tabs>
          <w:tab w:val="left" w:pos="833"/>
        </w:tabs>
        <w:spacing w:before="179"/>
        <w:ind w:left="832" w:hanging="336"/>
        <w:rPr>
          <w:sz w:val="24"/>
        </w:rPr>
      </w:pPr>
      <w:r>
        <w:rPr>
          <w:sz w:val="24"/>
        </w:rPr>
        <w:t>De importación o exportación</w:t>
      </w:r>
      <w:r>
        <w:rPr>
          <w:spacing w:val="7"/>
          <w:sz w:val="24"/>
        </w:rPr>
        <w:t xml:space="preserve"> </w:t>
      </w:r>
      <w:r>
        <w:rPr>
          <w:sz w:val="24"/>
        </w:rPr>
        <w:t>prohibida.</w:t>
      </w:r>
    </w:p>
    <w:p w14:paraId="26C49838" w14:textId="77777777" w:rsidR="00B45A4D" w:rsidRDefault="00B45A4D">
      <w:pPr>
        <w:pStyle w:val="Textoindependiente"/>
        <w:spacing w:before="2"/>
        <w:rPr>
          <w:sz w:val="21"/>
        </w:rPr>
      </w:pPr>
    </w:p>
    <w:p w14:paraId="21BE3AB1" w14:textId="3413FC10" w:rsidR="0074004D" w:rsidRPr="00B45481" w:rsidRDefault="0074004D" w:rsidP="0074004D">
      <w:pPr>
        <w:pStyle w:val="Ttulo1"/>
        <w:jc w:val="left"/>
        <w:rPr>
          <w:b w:val="0"/>
          <w:color w:val="63005A"/>
        </w:rPr>
      </w:pPr>
      <w:r w:rsidRPr="00B45481">
        <w:rPr>
          <w:b w:val="0"/>
          <w:color w:val="63005A"/>
        </w:rPr>
        <w:t>(REFORMAD</w:t>
      </w:r>
      <w:r w:rsidR="00B4187F">
        <w:rPr>
          <w:b w:val="0"/>
          <w:color w:val="63005A"/>
        </w:rPr>
        <w:t>O</w:t>
      </w:r>
      <w:r w:rsidRPr="00B45481">
        <w:rPr>
          <w:b w:val="0"/>
          <w:color w:val="63005A"/>
        </w:rPr>
        <w:t xml:space="preserve">, D.O.F. </w:t>
      </w:r>
      <w:r>
        <w:rPr>
          <w:b w:val="0"/>
          <w:color w:val="63005A"/>
        </w:rPr>
        <w:t>1</w:t>
      </w:r>
      <w:r w:rsidRPr="00B45481">
        <w:rPr>
          <w:b w:val="0"/>
          <w:color w:val="63005A"/>
        </w:rPr>
        <w:t xml:space="preserve">2 DE </w:t>
      </w:r>
      <w:r>
        <w:rPr>
          <w:b w:val="0"/>
          <w:color w:val="63005A"/>
        </w:rPr>
        <w:t>NOVIEMBRE DE 2021</w:t>
      </w:r>
      <w:r w:rsidRPr="00B45481">
        <w:rPr>
          <w:b w:val="0"/>
          <w:color w:val="63005A"/>
        </w:rPr>
        <w:t>)</w:t>
      </w:r>
    </w:p>
    <w:p w14:paraId="4A0D6C07" w14:textId="7F23C5E8" w:rsidR="0074004D" w:rsidRDefault="0074004D">
      <w:pPr>
        <w:pStyle w:val="Textoindependiente"/>
        <w:spacing w:line="276" w:lineRule="auto"/>
        <w:ind w:left="213" w:right="234"/>
        <w:jc w:val="both"/>
      </w:pPr>
      <w:r w:rsidRPr="0074004D">
        <w:t>También comete delito de contrabando quien interne mercancías extranjeras procedentes de una franja o región fronteriza al resto del país en cualquiera de los casos anteriores, así como quien las extraiga de los recintos fiscales o fiscalizados sin que le hayan sido entregados legalmente por las autoridades o por las personas autorizadas para ello.</w:t>
      </w:r>
    </w:p>
    <w:p w14:paraId="139BB162" w14:textId="77777777" w:rsidR="00B45A4D" w:rsidRDefault="00B45A4D">
      <w:pPr>
        <w:pStyle w:val="Textoindependiente"/>
        <w:spacing w:before="4"/>
        <w:rPr>
          <w:sz w:val="27"/>
        </w:rPr>
      </w:pPr>
    </w:p>
    <w:p w14:paraId="222FFC98" w14:textId="59B4837C" w:rsidR="008F134F" w:rsidRDefault="008F134F" w:rsidP="008F134F">
      <w:pPr>
        <w:pStyle w:val="Ttulo1"/>
        <w:jc w:val="both"/>
        <w:rPr>
          <w:b w:val="0"/>
          <w:color w:val="63005A"/>
        </w:rPr>
      </w:pPr>
      <w:r w:rsidRPr="008F134F">
        <w:rPr>
          <w:b w:val="0"/>
          <w:color w:val="63005A"/>
        </w:rPr>
        <w:t>[N. DE E. CANTIDADES ACTUALIZADAS [REPUBLICADAS] MEDIANTE EL ANEXO 5 DE LA RESOLUCIÓN MISCELÁNEA FISCAL PARA 202</w:t>
      </w:r>
      <w:r w:rsidR="00BC0B7B">
        <w:rPr>
          <w:b w:val="0"/>
          <w:color w:val="63005A"/>
        </w:rPr>
        <w:t>4</w:t>
      </w:r>
      <w:r w:rsidRPr="008F134F">
        <w:rPr>
          <w:b w:val="0"/>
          <w:color w:val="63005A"/>
        </w:rPr>
        <w:t xml:space="preserve">, D.O.F. DEL </w:t>
      </w:r>
      <w:r w:rsidR="00BD6E41">
        <w:rPr>
          <w:b w:val="0"/>
          <w:color w:val="63005A"/>
        </w:rPr>
        <w:t>2</w:t>
      </w:r>
      <w:r w:rsidR="00BC0B7B">
        <w:rPr>
          <w:b w:val="0"/>
          <w:color w:val="63005A"/>
        </w:rPr>
        <w:t>9</w:t>
      </w:r>
      <w:r w:rsidRPr="008F134F">
        <w:rPr>
          <w:b w:val="0"/>
          <w:color w:val="63005A"/>
        </w:rPr>
        <w:t xml:space="preserve"> DE </w:t>
      </w:r>
      <w:r w:rsidR="00BD6E41">
        <w:rPr>
          <w:b w:val="0"/>
          <w:color w:val="63005A"/>
        </w:rPr>
        <w:t>DICIEMBRE</w:t>
      </w:r>
      <w:r w:rsidRPr="008F134F">
        <w:rPr>
          <w:b w:val="0"/>
          <w:color w:val="63005A"/>
        </w:rPr>
        <w:t xml:space="preserve"> DE 202</w:t>
      </w:r>
      <w:r w:rsidR="00BD6E41">
        <w:rPr>
          <w:b w:val="0"/>
          <w:color w:val="63005A"/>
        </w:rPr>
        <w:t>3</w:t>
      </w:r>
      <w:r w:rsidRPr="008F134F">
        <w:rPr>
          <w:b w:val="0"/>
          <w:color w:val="63005A"/>
        </w:rPr>
        <w:t>.]</w:t>
      </w:r>
    </w:p>
    <w:p w14:paraId="35EED34D" w14:textId="7EC2E9A1" w:rsidR="006634CD" w:rsidRDefault="008F134F" w:rsidP="00A97237">
      <w:pPr>
        <w:pStyle w:val="Textoindependiente"/>
        <w:spacing w:before="41" w:line="276" w:lineRule="auto"/>
        <w:ind w:left="213" w:right="230"/>
        <w:jc w:val="both"/>
      </w:pPr>
      <w:r>
        <w:t>No se formulará la declaratoria a que se refiere el artículo 92, fracción II, si el monto de la omisión no excede de $</w:t>
      </w:r>
      <w:r w:rsidR="00BD6E41">
        <w:t>225,940.00</w:t>
      </w:r>
      <w:r>
        <w:t xml:space="preserve"> o del diez por ciento de los impuestos causados, el que resulte mayor. Tampoco se formulará la citada declaratoria si el monto de la omisión no excede del cincuenta y cinco por ciento de los impuestos que deban cubrirse cuando la misma se deba a inexacta clasificación arancelaria por diferencia de criterio en la interpretación de las tarifas contenidas en las leyes de los impuestos generales de importación o exportación, siempre que la descripción, naturaleza y demás características necesarias para la clasificación de las mercancías hayan sido correctamente manifestadas a la autoridad. Lo dispuesto en este párrafo no será aplicable cuando la contribución omitida es el impuesto especial sobre producción y servicios aplicable a los bienes a que se refiere el artículo 2, fracción I, inciso D) de la Ley del Impuesto Especial sobre Producción y Servicios.</w:t>
      </w:r>
    </w:p>
    <w:p w14:paraId="3B6E25E4" w14:textId="435640E5" w:rsidR="00B45A4D" w:rsidRDefault="00BA26D0">
      <w:pPr>
        <w:pStyle w:val="Textoindependiente"/>
        <w:spacing w:before="44" w:line="550" w:lineRule="atLeast"/>
        <w:ind w:left="213" w:right="1645"/>
      </w:pPr>
      <w:r>
        <w:rPr>
          <w:color w:val="39A7CC"/>
        </w:rPr>
        <w:t xml:space="preserve"> </w:t>
      </w:r>
      <w:r w:rsidRPr="00B45481">
        <w:rPr>
          <w:bCs/>
          <w:color w:val="63005A"/>
        </w:rPr>
        <w:t>(REFORMADO PRIMER PÁRRAFO, D.O.F. 5 DE ENERO DE 2004)</w:t>
      </w:r>
    </w:p>
    <w:p w14:paraId="0BB067CF" w14:textId="77777777" w:rsidR="00B45A4D" w:rsidRDefault="00BA26D0">
      <w:pPr>
        <w:spacing w:before="43"/>
        <w:ind w:left="213"/>
        <w:rPr>
          <w:sz w:val="24"/>
        </w:rPr>
      </w:pPr>
      <w:r>
        <w:rPr>
          <w:b/>
          <w:sz w:val="24"/>
        </w:rPr>
        <w:t xml:space="preserve">Artículo 103. </w:t>
      </w:r>
      <w:r>
        <w:rPr>
          <w:sz w:val="24"/>
        </w:rPr>
        <w:t>Se presume cometido el delito de contrabando cuando:</w:t>
      </w:r>
    </w:p>
    <w:p w14:paraId="098B2AB9" w14:textId="77777777" w:rsidR="00B45A4D" w:rsidRDefault="00B45A4D">
      <w:pPr>
        <w:pStyle w:val="Textoindependiente"/>
        <w:spacing w:before="1"/>
        <w:rPr>
          <w:sz w:val="31"/>
        </w:rPr>
      </w:pPr>
    </w:p>
    <w:p w14:paraId="3AF2A95D" w14:textId="0DA67D2D" w:rsidR="00B45A4D" w:rsidRPr="00B45481" w:rsidRDefault="00BA26D0" w:rsidP="006833FA">
      <w:pPr>
        <w:pStyle w:val="Textoindependiente"/>
        <w:ind w:firstLine="213"/>
        <w:rPr>
          <w:bCs/>
          <w:color w:val="63005A"/>
        </w:rPr>
      </w:pPr>
      <w:r w:rsidRPr="00B45481">
        <w:rPr>
          <w:bCs/>
          <w:color w:val="63005A"/>
        </w:rPr>
        <w:t>(REFORMADA, D.O.F. 5 DE ENERO DE 2004)</w:t>
      </w:r>
    </w:p>
    <w:p w14:paraId="0A582A6F" w14:textId="77777777" w:rsidR="00B45A4D" w:rsidRDefault="00BA26D0">
      <w:pPr>
        <w:pStyle w:val="Prrafodelista"/>
        <w:numPr>
          <w:ilvl w:val="1"/>
          <w:numId w:val="14"/>
        </w:numPr>
        <w:tabs>
          <w:tab w:val="left" w:pos="737"/>
        </w:tabs>
        <w:spacing w:before="46" w:line="276" w:lineRule="auto"/>
        <w:ind w:right="224" w:firstLine="0"/>
        <w:rPr>
          <w:sz w:val="24"/>
        </w:rPr>
      </w:pPr>
      <w:r>
        <w:rPr>
          <w:sz w:val="24"/>
        </w:rPr>
        <w:t>Se</w:t>
      </w:r>
      <w:r>
        <w:rPr>
          <w:spacing w:val="-1"/>
          <w:sz w:val="24"/>
        </w:rPr>
        <w:t xml:space="preserve"> </w:t>
      </w:r>
      <w:r>
        <w:rPr>
          <w:sz w:val="24"/>
        </w:rPr>
        <w:t>descubran</w:t>
      </w:r>
      <w:r>
        <w:rPr>
          <w:spacing w:val="-10"/>
          <w:sz w:val="24"/>
        </w:rPr>
        <w:t xml:space="preserve"> </w:t>
      </w:r>
      <w:r>
        <w:rPr>
          <w:sz w:val="24"/>
        </w:rPr>
        <w:t>mercancías</w:t>
      </w:r>
      <w:r>
        <w:rPr>
          <w:spacing w:val="-1"/>
          <w:sz w:val="24"/>
        </w:rPr>
        <w:t xml:space="preserve"> </w:t>
      </w:r>
      <w:r>
        <w:rPr>
          <w:sz w:val="24"/>
        </w:rPr>
        <w:t>extranjeras</w:t>
      </w:r>
      <w:r>
        <w:rPr>
          <w:spacing w:val="-6"/>
          <w:sz w:val="24"/>
        </w:rPr>
        <w:t xml:space="preserve"> </w:t>
      </w:r>
      <w:r>
        <w:rPr>
          <w:sz w:val="24"/>
        </w:rPr>
        <w:t>sin</w:t>
      </w:r>
      <w:r>
        <w:rPr>
          <w:spacing w:val="-10"/>
          <w:sz w:val="24"/>
        </w:rPr>
        <w:t xml:space="preserve"> </w:t>
      </w:r>
      <w:r>
        <w:rPr>
          <w:sz w:val="24"/>
        </w:rPr>
        <w:t>la</w:t>
      </w:r>
      <w:r>
        <w:rPr>
          <w:spacing w:val="-2"/>
          <w:sz w:val="24"/>
        </w:rPr>
        <w:t xml:space="preserve"> </w:t>
      </w:r>
      <w:r>
        <w:rPr>
          <w:sz w:val="24"/>
        </w:rPr>
        <w:t>documentación</w:t>
      </w:r>
      <w:r>
        <w:rPr>
          <w:spacing w:val="-5"/>
          <w:sz w:val="24"/>
        </w:rPr>
        <w:t xml:space="preserve"> </w:t>
      </w:r>
      <w:r>
        <w:rPr>
          <w:sz w:val="24"/>
        </w:rPr>
        <w:t>aduanera</w:t>
      </w:r>
      <w:r>
        <w:rPr>
          <w:spacing w:val="-10"/>
          <w:sz w:val="24"/>
        </w:rPr>
        <w:t xml:space="preserve"> </w:t>
      </w:r>
      <w:r>
        <w:rPr>
          <w:sz w:val="24"/>
        </w:rPr>
        <w:t>que</w:t>
      </w:r>
      <w:r>
        <w:rPr>
          <w:spacing w:val="-6"/>
          <w:sz w:val="24"/>
        </w:rPr>
        <w:t xml:space="preserve"> </w:t>
      </w:r>
      <w:r>
        <w:rPr>
          <w:sz w:val="24"/>
        </w:rPr>
        <w:t>acredite</w:t>
      </w:r>
      <w:r>
        <w:rPr>
          <w:spacing w:val="-5"/>
          <w:sz w:val="24"/>
        </w:rPr>
        <w:t xml:space="preserve"> </w:t>
      </w:r>
      <w:r>
        <w:rPr>
          <w:sz w:val="24"/>
        </w:rPr>
        <w:t>que</w:t>
      </w:r>
      <w:r>
        <w:rPr>
          <w:spacing w:val="-11"/>
          <w:sz w:val="24"/>
        </w:rPr>
        <w:t xml:space="preserve"> </w:t>
      </w:r>
      <w:r>
        <w:rPr>
          <w:sz w:val="24"/>
        </w:rPr>
        <w:t xml:space="preserve">las mercancías se sometieron a los trámites previstos en la Ley Aduanera para su introducción al </w:t>
      </w:r>
      <w:r>
        <w:rPr>
          <w:sz w:val="24"/>
        </w:rPr>
        <w:lastRenderedPageBreak/>
        <w:t>territorio nacional o para su internación de la franja o región fronteriza al resto del</w:t>
      </w:r>
      <w:r>
        <w:rPr>
          <w:spacing w:val="-37"/>
          <w:sz w:val="24"/>
        </w:rPr>
        <w:t xml:space="preserve"> </w:t>
      </w:r>
      <w:r>
        <w:rPr>
          <w:sz w:val="24"/>
        </w:rPr>
        <w:t>país.</w:t>
      </w:r>
    </w:p>
    <w:p w14:paraId="73608909" w14:textId="77777777" w:rsidR="00B45A4D" w:rsidRDefault="00B45A4D">
      <w:pPr>
        <w:pStyle w:val="Textoindependiente"/>
        <w:spacing w:before="5"/>
        <w:rPr>
          <w:sz w:val="27"/>
        </w:rPr>
      </w:pPr>
    </w:p>
    <w:p w14:paraId="59761E9F" w14:textId="7E325A41" w:rsidR="00B45A4D" w:rsidRPr="0093456B" w:rsidRDefault="00BA26D0" w:rsidP="0093456B">
      <w:pPr>
        <w:pStyle w:val="Prrafodelista"/>
        <w:numPr>
          <w:ilvl w:val="1"/>
          <w:numId w:val="14"/>
        </w:numPr>
        <w:tabs>
          <w:tab w:val="left" w:pos="862"/>
        </w:tabs>
        <w:spacing w:before="1" w:line="276" w:lineRule="auto"/>
        <w:ind w:right="249" w:firstLine="0"/>
        <w:rPr>
          <w:sz w:val="24"/>
        </w:rPr>
      </w:pPr>
      <w:r>
        <w:rPr>
          <w:sz w:val="24"/>
        </w:rPr>
        <w:t>Se encuentren vehículos extranjeros fuera de una zona de veinte kilómetros en cualquier</w:t>
      </w:r>
      <w:r w:rsidR="0093456B">
        <w:rPr>
          <w:sz w:val="24"/>
        </w:rPr>
        <w:t xml:space="preserve"> </w:t>
      </w:r>
      <w:r w:rsidRPr="0093456B">
        <w:rPr>
          <w:sz w:val="24"/>
        </w:rPr>
        <w:t>dirección contados en línea recta a partir de los límites extremos de la zona urbana de las poblaciones fronterizas, sin la documentación a que se refiere la fracción anterior.</w:t>
      </w:r>
    </w:p>
    <w:p w14:paraId="23819972" w14:textId="77777777" w:rsidR="00B45A4D" w:rsidRDefault="00B45A4D">
      <w:pPr>
        <w:pStyle w:val="Textoindependiente"/>
        <w:spacing w:before="3"/>
        <w:rPr>
          <w:sz w:val="21"/>
        </w:rPr>
      </w:pPr>
    </w:p>
    <w:p w14:paraId="3DE88288" w14:textId="77777777" w:rsidR="00B45A4D" w:rsidRPr="003C6146" w:rsidRDefault="00BA26D0" w:rsidP="003C6146">
      <w:pPr>
        <w:pStyle w:val="Prrafodelista"/>
        <w:numPr>
          <w:ilvl w:val="1"/>
          <w:numId w:val="14"/>
        </w:numPr>
        <w:tabs>
          <w:tab w:val="left" w:pos="862"/>
        </w:tabs>
        <w:spacing w:before="1" w:line="276" w:lineRule="auto"/>
        <w:ind w:right="249" w:firstLine="0"/>
        <w:rPr>
          <w:sz w:val="24"/>
        </w:rPr>
      </w:pPr>
      <w:r>
        <w:rPr>
          <w:sz w:val="24"/>
        </w:rPr>
        <w:t>No se justifiquen los faltantes o sobrantes de mercancías que resulten al efectuarse la descarga</w:t>
      </w:r>
      <w:r>
        <w:rPr>
          <w:spacing w:val="-17"/>
          <w:sz w:val="24"/>
        </w:rPr>
        <w:t xml:space="preserve"> </w:t>
      </w:r>
      <w:r>
        <w:rPr>
          <w:sz w:val="24"/>
        </w:rPr>
        <w:t>de</w:t>
      </w:r>
      <w:r>
        <w:rPr>
          <w:spacing w:val="-19"/>
          <w:sz w:val="24"/>
        </w:rPr>
        <w:t xml:space="preserve"> </w:t>
      </w:r>
      <w:r>
        <w:rPr>
          <w:sz w:val="24"/>
        </w:rPr>
        <w:t>los</w:t>
      </w:r>
      <w:r>
        <w:rPr>
          <w:spacing w:val="-15"/>
          <w:sz w:val="24"/>
        </w:rPr>
        <w:t xml:space="preserve"> </w:t>
      </w:r>
      <w:r>
        <w:rPr>
          <w:sz w:val="24"/>
        </w:rPr>
        <w:t>medios</w:t>
      </w:r>
      <w:r>
        <w:rPr>
          <w:spacing w:val="-14"/>
          <w:sz w:val="24"/>
        </w:rPr>
        <w:t xml:space="preserve"> </w:t>
      </w:r>
      <w:r>
        <w:rPr>
          <w:sz w:val="24"/>
        </w:rPr>
        <w:t>de</w:t>
      </w:r>
      <w:r>
        <w:rPr>
          <w:spacing w:val="-14"/>
          <w:sz w:val="24"/>
        </w:rPr>
        <w:t xml:space="preserve"> </w:t>
      </w:r>
      <w:r>
        <w:rPr>
          <w:sz w:val="24"/>
        </w:rPr>
        <w:t>transporte,</w:t>
      </w:r>
      <w:r>
        <w:rPr>
          <w:spacing w:val="-18"/>
          <w:sz w:val="24"/>
        </w:rPr>
        <w:t xml:space="preserve"> </w:t>
      </w:r>
      <w:r>
        <w:rPr>
          <w:sz w:val="24"/>
        </w:rPr>
        <w:t>respecto</w:t>
      </w:r>
      <w:r>
        <w:rPr>
          <w:spacing w:val="-13"/>
          <w:sz w:val="24"/>
        </w:rPr>
        <w:t xml:space="preserve"> </w:t>
      </w:r>
      <w:r>
        <w:rPr>
          <w:sz w:val="24"/>
        </w:rPr>
        <w:t>de</w:t>
      </w:r>
      <w:r>
        <w:rPr>
          <w:spacing w:val="-14"/>
          <w:sz w:val="24"/>
        </w:rPr>
        <w:t xml:space="preserve"> </w:t>
      </w:r>
      <w:r>
        <w:rPr>
          <w:sz w:val="24"/>
        </w:rPr>
        <w:t>las</w:t>
      </w:r>
      <w:r>
        <w:rPr>
          <w:spacing w:val="-14"/>
          <w:sz w:val="24"/>
        </w:rPr>
        <w:t xml:space="preserve"> </w:t>
      </w:r>
      <w:r>
        <w:rPr>
          <w:sz w:val="24"/>
        </w:rPr>
        <w:t>consignadas</w:t>
      </w:r>
      <w:r>
        <w:rPr>
          <w:spacing w:val="-13"/>
          <w:sz w:val="24"/>
        </w:rPr>
        <w:t xml:space="preserve"> </w:t>
      </w:r>
      <w:r>
        <w:rPr>
          <w:sz w:val="24"/>
        </w:rPr>
        <w:t>en</w:t>
      </w:r>
      <w:r>
        <w:rPr>
          <w:spacing w:val="-19"/>
          <w:sz w:val="24"/>
        </w:rPr>
        <w:t xml:space="preserve"> </w:t>
      </w:r>
      <w:r>
        <w:rPr>
          <w:sz w:val="24"/>
        </w:rPr>
        <w:t>los</w:t>
      </w:r>
      <w:r>
        <w:rPr>
          <w:spacing w:val="-15"/>
          <w:sz w:val="24"/>
        </w:rPr>
        <w:t xml:space="preserve"> </w:t>
      </w:r>
      <w:r>
        <w:rPr>
          <w:sz w:val="24"/>
        </w:rPr>
        <w:t>manifiestos</w:t>
      </w:r>
      <w:r>
        <w:rPr>
          <w:spacing w:val="-14"/>
          <w:sz w:val="24"/>
        </w:rPr>
        <w:t xml:space="preserve"> </w:t>
      </w:r>
      <w:r>
        <w:rPr>
          <w:sz w:val="24"/>
        </w:rPr>
        <w:t>o</w:t>
      </w:r>
      <w:r>
        <w:rPr>
          <w:spacing w:val="-14"/>
          <w:sz w:val="24"/>
        </w:rPr>
        <w:t xml:space="preserve"> </w:t>
      </w:r>
      <w:r>
        <w:rPr>
          <w:sz w:val="24"/>
        </w:rPr>
        <w:t>guías de</w:t>
      </w:r>
      <w:r>
        <w:rPr>
          <w:spacing w:val="-1"/>
          <w:sz w:val="24"/>
        </w:rPr>
        <w:t xml:space="preserve"> </w:t>
      </w:r>
      <w:r>
        <w:rPr>
          <w:sz w:val="24"/>
        </w:rPr>
        <w:t>carga.</w:t>
      </w:r>
    </w:p>
    <w:p w14:paraId="1BE46643" w14:textId="77777777" w:rsidR="00B45A4D" w:rsidRDefault="00B45A4D">
      <w:pPr>
        <w:pStyle w:val="Textoindependiente"/>
        <w:spacing w:before="7"/>
        <w:rPr>
          <w:sz w:val="21"/>
        </w:rPr>
      </w:pPr>
    </w:p>
    <w:p w14:paraId="2433DD6D" w14:textId="77777777" w:rsidR="00B45A4D" w:rsidRDefault="00BA26D0">
      <w:pPr>
        <w:pStyle w:val="Prrafodelista"/>
        <w:numPr>
          <w:ilvl w:val="1"/>
          <w:numId w:val="14"/>
        </w:numPr>
        <w:tabs>
          <w:tab w:val="left" w:pos="895"/>
        </w:tabs>
        <w:spacing w:line="276" w:lineRule="auto"/>
        <w:ind w:right="260" w:firstLine="0"/>
        <w:rPr>
          <w:sz w:val="24"/>
        </w:rPr>
      </w:pPr>
      <w:r>
        <w:rPr>
          <w:sz w:val="24"/>
        </w:rPr>
        <w:t>Se descarguen subrepticiamente mercancías extranjeras de los medios de transporte, aun cuando sean de rancho, abastecimiento o uso</w:t>
      </w:r>
      <w:r>
        <w:rPr>
          <w:spacing w:val="-14"/>
          <w:sz w:val="24"/>
        </w:rPr>
        <w:t xml:space="preserve"> </w:t>
      </w:r>
      <w:r>
        <w:rPr>
          <w:sz w:val="24"/>
        </w:rPr>
        <w:t>económico.</w:t>
      </w:r>
    </w:p>
    <w:p w14:paraId="74C26434" w14:textId="77777777" w:rsidR="00B45A4D" w:rsidRDefault="00B45A4D">
      <w:pPr>
        <w:pStyle w:val="Textoindependiente"/>
        <w:spacing w:before="1"/>
        <w:rPr>
          <w:sz w:val="27"/>
        </w:rPr>
      </w:pPr>
    </w:p>
    <w:p w14:paraId="608B1547" w14:textId="77777777" w:rsidR="00B45A4D" w:rsidRDefault="00BA26D0">
      <w:pPr>
        <w:pStyle w:val="Prrafodelista"/>
        <w:numPr>
          <w:ilvl w:val="1"/>
          <w:numId w:val="14"/>
        </w:numPr>
        <w:tabs>
          <w:tab w:val="left" w:pos="804"/>
        </w:tabs>
        <w:spacing w:line="276" w:lineRule="auto"/>
        <w:ind w:right="261" w:firstLine="0"/>
        <w:rPr>
          <w:sz w:val="24"/>
        </w:rPr>
      </w:pPr>
      <w:r>
        <w:rPr>
          <w:sz w:val="24"/>
        </w:rPr>
        <w:t>Se encuentren mercancías extranjeras en tráfico de altura a bordo de embarcaciones en aguas territoriales sin estar</w:t>
      </w:r>
      <w:r>
        <w:rPr>
          <w:spacing w:val="-5"/>
          <w:sz w:val="24"/>
        </w:rPr>
        <w:t xml:space="preserve"> </w:t>
      </w:r>
      <w:r>
        <w:rPr>
          <w:sz w:val="24"/>
        </w:rPr>
        <w:t>documentadas.</w:t>
      </w:r>
    </w:p>
    <w:p w14:paraId="52BC1E55" w14:textId="77777777" w:rsidR="00B45A4D" w:rsidRDefault="00B45A4D">
      <w:pPr>
        <w:pStyle w:val="Textoindependiente"/>
        <w:spacing w:before="10"/>
        <w:rPr>
          <w:sz w:val="27"/>
        </w:rPr>
      </w:pPr>
    </w:p>
    <w:p w14:paraId="15E47F0B" w14:textId="77777777" w:rsidR="00B45A4D" w:rsidRDefault="00BA26D0">
      <w:pPr>
        <w:pStyle w:val="Prrafodelista"/>
        <w:numPr>
          <w:ilvl w:val="1"/>
          <w:numId w:val="14"/>
        </w:numPr>
        <w:tabs>
          <w:tab w:val="left" w:pos="876"/>
        </w:tabs>
        <w:spacing w:line="280" w:lineRule="auto"/>
        <w:ind w:right="266" w:firstLine="0"/>
        <w:rPr>
          <w:sz w:val="24"/>
        </w:rPr>
      </w:pPr>
      <w:r>
        <w:rPr>
          <w:sz w:val="24"/>
        </w:rPr>
        <w:t>Se descubran mercancías extranjeras a bordo de una embarcación en tráfico mixto, sin documentación</w:t>
      </w:r>
      <w:r>
        <w:rPr>
          <w:spacing w:val="2"/>
          <w:sz w:val="24"/>
        </w:rPr>
        <w:t xml:space="preserve"> </w:t>
      </w:r>
      <w:r>
        <w:rPr>
          <w:sz w:val="24"/>
        </w:rPr>
        <w:t>alguna.</w:t>
      </w:r>
    </w:p>
    <w:p w14:paraId="79EA8C81" w14:textId="77777777" w:rsidR="00B45A4D" w:rsidRDefault="00B45A4D">
      <w:pPr>
        <w:pStyle w:val="Textoindependiente"/>
        <w:spacing w:before="6"/>
        <w:rPr>
          <w:sz w:val="26"/>
        </w:rPr>
      </w:pPr>
    </w:p>
    <w:p w14:paraId="361D23F4" w14:textId="77777777" w:rsidR="00B45A4D" w:rsidRDefault="00BA26D0">
      <w:pPr>
        <w:pStyle w:val="Prrafodelista"/>
        <w:numPr>
          <w:ilvl w:val="1"/>
          <w:numId w:val="14"/>
        </w:numPr>
        <w:tabs>
          <w:tab w:val="left" w:pos="958"/>
        </w:tabs>
        <w:spacing w:line="276" w:lineRule="auto"/>
        <w:ind w:right="228" w:firstLine="0"/>
        <w:rPr>
          <w:sz w:val="24"/>
        </w:rPr>
      </w:pPr>
      <w:r>
        <w:rPr>
          <w:sz w:val="24"/>
        </w:rPr>
        <w:t>Se</w:t>
      </w:r>
      <w:r>
        <w:rPr>
          <w:spacing w:val="-8"/>
          <w:sz w:val="24"/>
        </w:rPr>
        <w:t xml:space="preserve"> </w:t>
      </w:r>
      <w:r>
        <w:rPr>
          <w:sz w:val="24"/>
        </w:rPr>
        <w:t>encuentren</w:t>
      </w:r>
      <w:r>
        <w:rPr>
          <w:spacing w:val="-6"/>
          <w:sz w:val="24"/>
        </w:rPr>
        <w:t xml:space="preserve"> </w:t>
      </w:r>
      <w:r>
        <w:rPr>
          <w:sz w:val="24"/>
        </w:rPr>
        <w:t>mercancías</w:t>
      </w:r>
      <w:r>
        <w:rPr>
          <w:spacing w:val="-8"/>
          <w:sz w:val="24"/>
        </w:rPr>
        <w:t xml:space="preserve"> </w:t>
      </w:r>
      <w:r>
        <w:rPr>
          <w:sz w:val="24"/>
        </w:rPr>
        <w:t>extranjeras</w:t>
      </w:r>
      <w:r>
        <w:rPr>
          <w:spacing w:val="-7"/>
          <w:sz w:val="24"/>
        </w:rPr>
        <w:t xml:space="preserve"> </w:t>
      </w:r>
      <w:r>
        <w:rPr>
          <w:sz w:val="24"/>
        </w:rPr>
        <w:t>en</w:t>
      </w:r>
      <w:r>
        <w:rPr>
          <w:spacing w:val="-9"/>
          <w:sz w:val="24"/>
        </w:rPr>
        <w:t xml:space="preserve"> </w:t>
      </w:r>
      <w:r>
        <w:rPr>
          <w:sz w:val="24"/>
        </w:rPr>
        <w:t>una</w:t>
      </w:r>
      <w:r>
        <w:rPr>
          <w:spacing w:val="-8"/>
          <w:sz w:val="24"/>
        </w:rPr>
        <w:t xml:space="preserve"> </w:t>
      </w:r>
      <w:r>
        <w:rPr>
          <w:sz w:val="24"/>
        </w:rPr>
        <w:t>embarcación</w:t>
      </w:r>
      <w:r>
        <w:rPr>
          <w:spacing w:val="-6"/>
          <w:sz w:val="24"/>
        </w:rPr>
        <w:t xml:space="preserve"> </w:t>
      </w:r>
      <w:r>
        <w:rPr>
          <w:sz w:val="24"/>
        </w:rPr>
        <w:t>destinada</w:t>
      </w:r>
      <w:r>
        <w:rPr>
          <w:spacing w:val="-7"/>
          <w:sz w:val="24"/>
        </w:rPr>
        <w:t xml:space="preserve"> </w:t>
      </w:r>
      <w:r>
        <w:rPr>
          <w:sz w:val="24"/>
        </w:rPr>
        <w:t>exclusivamente</w:t>
      </w:r>
      <w:r>
        <w:rPr>
          <w:spacing w:val="-6"/>
          <w:sz w:val="24"/>
        </w:rPr>
        <w:t xml:space="preserve"> </w:t>
      </w:r>
      <w:r>
        <w:rPr>
          <w:sz w:val="24"/>
        </w:rPr>
        <w:t>al tráfico de cabotaje, que no llegue a su destino o que haya tocado puerto extranjero antes de su</w:t>
      </w:r>
      <w:r>
        <w:rPr>
          <w:spacing w:val="-1"/>
          <w:sz w:val="24"/>
        </w:rPr>
        <w:t xml:space="preserve"> </w:t>
      </w:r>
      <w:r>
        <w:rPr>
          <w:sz w:val="24"/>
        </w:rPr>
        <w:t>arribo.</w:t>
      </w:r>
    </w:p>
    <w:p w14:paraId="16F9217C" w14:textId="77777777" w:rsidR="00B45A4D" w:rsidRDefault="00B45A4D">
      <w:pPr>
        <w:pStyle w:val="Textoindependiente"/>
        <w:spacing w:before="5"/>
        <w:rPr>
          <w:sz w:val="27"/>
        </w:rPr>
      </w:pPr>
    </w:p>
    <w:p w14:paraId="6E863D5A" w14:textId="77777777" w:rsidR="00B45A4D" w:rsidRDefault="00BA26D0">
      <w:pPr>
        <w:pStyle w:val="Prrafodelista"/>
        <w:numPr>
          <w:ilvl w:val="1"/>
          <w:numId w:val="14"/>
        </w:numPr>
        <w:tabs>
          <w:tab w:val="left" w:pos="1059"/>
        </w:tabs>
        <w:spacing w:line="280" w:lineRule="auto"/>
        <w:ind w:right="264" w:firstLine="0"/>
        <w:rPr>
          <w:sz w:val="24"/>
        </w:rPr>
      </w:pPr>
      <w:r>
        <w:rPr>
          <w:sz w:val="24"/>
        </w:rPr>
        <w:t>No se justifique el faltante de mercancías nacionales embarcadas para tráfico de cabotaje.</w:t>
      </w:r>
    </w:p>
    <w:p w14:paraId="2EECA573" w14:textId="77777777" w:rsidR="00B45A4D" w:rsidRDefault="00B45A4D">
      <w:pPr>
        <w:pStyle w:val="Textoindependiente"/>
        <w:spacing w:before="11"/>
        <w:rPr>
          <w:sz w:val="26"/>
        </w:rPr>
      </w:pPr>
    </w:p>
    <w:p w14:paraId="4793FB14" w14:textId="77777777" w:rsidR="00B45A4D" w:rsidRDefault="00BA26D0">
      <w:pPr>
        <w:pStyle w:val="Prrafodelista"/>
        <w:numPr>
          <w:ilvl w:val="1"/>
          <w:numId w:val="14"/>
        </w:numPr>
        <w:tabs>
          <w:tab w:val="left" w:pos="871"/>
        </w:tabs>
        <w:spacing w:line="276" w:lineRule="auto"/>
        <w:ind w:right="240" w:firstLine="0"/>
        <w:rPr>
          <w:sz w:val="24"/>
        </w:rPr>
      </w:pPr>
      <w:r>
        <w:rPr>
          <w:sz w:val="24"/>
        </w:rPr>
        <w:t>Una aeronave con mercancías extranjeras aterrice en lugar no autorizado para el tráfico internacional.</w:t>
      </w:r>
    </w:p>
    <w:p w14:paraId="131400FD" w14:textId="77777777" w:rsidR="00B45A4D" w:rsidRDefault="00B45A4D">
      <w:pPr>
        <w:pStyle w:val="Textoindependiente"/>
        <w:rPr>
          <w:sz w:val="27"/>
        </w:rPr>
      </w:pPr>
    </w:p>
    <w:p w14:paraId="0176B1C5" w14:textId="77777777" w:rsidR="00B45A4D" w:rsidRDefault="00BA26D0" w:rsidP="00B45481">
      <w:pPr>
        <w:pStyle w:val="Textoindependiente"/>
        <w:ind w:left="496"/>
      </w:pPr>
      <w:r w:rsidRPr="00B45481">
        <w:rPr>
          <w:bCs/>
          <w:color w:val="63005A"/>
        </w:rPr>
        <w:t>(ADICIONADA, D.O.F. 5 DE ENERO DE 2004)</w:t>
      </w:r>
    </w:p>
    <w:p w14:paraId="418E8D76" w14:textId="77777777" w:rsidR="00B45A4D" w:rsidRDefault="00BA26D0">
      <w:pPr>
        <w:pStyle w:val="Prrafodelista"/>
        <w:numPr>
          <w:ilvl w:val="1"/>
          <w:numId w:val="14"/>
        </w:numPr>
        <w:tabs>
          <w:tab w:val="left" w:pos="823"/>
        </w:tabs>
        <w:spacing w:before="40" w:line="276" w:lineRule="auto"/>
        <w:ind w:right="265" w:firstLine="0"/>
        <w:rPr>
          <w:sz w:val="24"/>
        </w:rPr>
      </w:pPr>
      <w:r>
        <w:rPr>
          <w:sz w:val="24"/>
        </w:rPr>
        <w:t>Las mercancías extranjeras se introduzcan a territorio nacional por lugar no autorizado para la entrada a territorio nacional o la salida del</w:t>
      </w:r>
      <w:r>
        <w:rPr>
          <w:spacing w:val="-16"/>
          <w:sz w:val="24"/>
        </w:rPr>
        <w:t xml:space="preserve"> </w:t>
      </w:r>
      <w:r>
        <w:rPr>
          <w:spacing w:val="-2"/>
          <w:sz w:val="24"/>
        </w:rPr>
        <w:t>mismo.</w:t>
      </w:r>
    </w:p>
    <w:p w14:paraId="14D5B8DE" w14:textId="77777777" w:rsidR="00B45A4D" w:rsidRDefault="00B45A4D">
      <w:pPr>
        <w:pStyle w:val="Textoindependiente"/>
        <w:spacing w:before="10"/>
        <w:rPr>
          <w:sz w:val="27"/>
        </w:rPr>
      </w:pPr>
    </w:p>
    <w:p w14:paraId="6621E926" w14:textId="77777777" w:rsidR="00B45A4D" w:rsidRPr="00B45481" w:rsidRDefault="00BA26D0">
      <w:pPr>
        <w:pStyle w:val="Textoindependiente"/>
        <w:ind w:left="496"/>
        <w:rPr>
          <w:bCs/>
          <w:color w:val="63005A"/>
        </w:rPr>
      </w:pPr>
      <w:r w:rsidRPr="00B45481">
        <w:rPr>
          <w:bCs/>
          <w:color w:val="63005A"/>
        </w:rPr>
        <w:t>(REFORMADA, D.O.F. 28 DE JUNIO DE 2006)</w:t>
      </w:r>
    </w:p>
    <w:p w14:paraId="3DFA421A" w14:textId="5EA001E4" w:rsidR="003C6146" w:rsidRDefault="00BA26D0">
      <w:pPr>
        <w:pStyle w:val="Prrafodelista"/>
        <w:numPr>
          <w:ilvl w:val="1"/>
          <w:numId w:val="14"/>
        </w:numPr>
        <w:tabs>
          <w:tab w:val="left" w:pos="919"/>
        </w:tabs>
        <w:spacing w:before="37" w:line="276" w:lineRule="auto"/>
        <w:ind w:right="240" w:firstLine="0"/>
        <w:rPr>
          <w:sz w:val="24"/>
        </w:rPr>
      </w:pPr>
      <w:r>
        <w:rPr>
          <w:sz w:val="24"/>
        </w:rPr>
        <w:t>Las mercancías extranjeras sujetas a tránsito internacional se desvíen de las rutas fiscales o sean transportadas en medios distintos a los autorizados tratándose de transito interno</w:t>
      </w:r>
      <w:r>
        <w:rPr>
          <w:spacing w:val="-9"/>
          <w:sz w:val="24"/>
        </w:rPr>
        <w:t xml:space="preserve"> </w:t>
      </w:r>
      <w:r>
        <w:rPr>
          <w:sz w:val="24"/>
        </w:rPr>
        <w:t>o</w:t>
      </w:r>
      <w:r>
        <w:rPr>
          <w:spacing w:val="-11"/>
          <w:sz w:val="24"/>
        </w:rPr>
        <w:t xml:space="preserve"> </w:t>
      </w:r>
      <w:r>
        <w:rPr>
          <w:sz w:val="24"/>
        </w:rPr>
        <w:t>no</w:t>
      </w:r>
      <w:r>
        <w:rPr>
          <w:spacing w:val="-5"/>
          <w:sz w:val="24"/>
        </w:rPr>
        <w:t xml:space="preserve"> </w:t>
      </w:r>
      <w:r>
        <w:rPr>
          <w:sz w:val="24"/>
        </w:rPr>
        <w:t>arriben</w:t>
      </w:r>
      <w:r>
        <w:rPr>
          <w:spacing w:val="-9"/>
          <w:sz w:val="24"/>
        </w:rPr>
        <w:t xml:space="preserve"> </w:t>
      </w:r>
      <w:r>
        <w:rPr>
          <w:sz w:val="24"/>
        </w:rPr>
        <w:t>a</w:t>
      </w:r>
      <w:r>
        <w:rPr>
          <w:spacing w:val="-10"/>
          <w:sz w:val="24"/>
        </w:rPr>
        <w:t xml:space="preserve"> </w:t>
      </w:r>
      <w:r>
        <w:rPr>
          <w:sz w:val="24"/>
        </w:rPr>
        <w:t>la</w:t>
      </w:r>
      <w:r>
        <w:rPr>
          <w:spacing w:val="-11"/>
          <w:sz w:val="24"/>
        </w:rPr>
        <w:t xml:space="preserve"> </w:t>
      </w:r>
      <w:r>
        <w:rPr>
          <w:sz w:val="24"/>
        </w:rPr>
        <w:t>aduana</w:t>
      </w:r>
      <w:r>
        <w:rPr>
          <w:spacing w:val="-8"/>
          <w:sz w:val="24"/>
        </w:rPr>
        <w:t xml:space="preserve"> </w:t>
      </w:r>
      <w:r>
        <w:rPr>
          <w:sz w:val="24"/>
        </w:rPr>
        <w:t>de</w:t>
      </w:r>
      <w:r>
        <w:rPr>
          <w:spacing w:val="-6"/>
          <w:sz w:val="24"/>
        </w:rPr>
        <w:t xml:space="preserve"> </w:t>
      </w:r>
      <w:r>
        <w:rPr>
          <w:sz w:val="24"/>
        </w:rPr>
        <w:t>destino</w:t>
      </w:r>
      <w:r>
        <w:rPr>
          <w:spacing w:val="-9"/>
          <w:sz w:val="24"/>
        </w:rPr>
        <w:t xml:space="preserve"> </w:t>
      </w:r>
      <w:r>
        <w:rPr>
          <w:sz w:val="24"/>
        </w:rPr>
        <w:t>o</w:t>
      </w:r>
      <w:r>
        <w:rPr>
          <w:spacing w:val="-10"/>
          <w:sz w:val="24"/>
        </w:rPr>
        <w:t xml:space="preserve"> </w:t>
      </w:r>
      <w:r>
        <w:rPr>
          <w:sz w:val="24"/>
        </w:rPr>
        <w:t>de</w:t>
      </w:r>
      <w:r>
        <w:rPr>
          <w:spacing w:val="-6"/>
          <w:sz w:val="24"/>
        </w:rPr>
        <w:t xml:space="preserve"> </w:t>
      </w:r>
      <w:r>
        <w:rPr>
          <w:sz w:val="24"/>
        </w:rPr>
        <w:t>salida</w:t>
      </w:r>
      <w:r>
        <w:rPr>
          <w:spacing w:val="-5"/>
          <w:sz w:val="24"/>
        </w:rPr>
        <w:t xml:space="preserve"> </w:t>
      </w:r>
      <w:r>
        <w:rPr>
          <w:sz w:val="24"/>
        </w:rPr>
        <w:t>treinta</w:t>
      </w:r>
      <w:r>
        <w:rPr>
          <w:spacing w:val="-4"/>
          <w:sz w:val="24"/>
        </w:rPr>
        <w:t xml:space="preserve"> </w:t>
      </w:r>
      <w:r>
        <w:rPr>
          <w:sz w:val="24"/>
        </w:rPr>
        <w:t>días</w:t>
      </w:r>
      <w:r>
        <w:rPr>
          <w:spacing w:val="-11"/>
          <w:sz w:val="24"/>
        </w:rPr>
        <w:t xml:space="preserve"> </w:t>
      </w:r>
      <w:r>
        <w:rPr>
          <w:sz w:val="24"/>
        </w:rPr>
        <w:t>después</w:t>
      </w:r>
      <w:r>
        <w:rPr>
          <w:spacing w:val="-9"/>
          <w:sz w:val="24"/>
        </w:rPr>
        <w:t xml:space="preserve"> </w:t>
      </w:r>
      <w:r>
        <w:rPr>
          <w:sz w:val="24"/>
        </w:rPr>
        <w:t>del</w:t>
      </w:r>
      <w:r>
        <w:rPr>
          <w:spacing w:val="-7"/>
          <w:sz w:val="24"/>
        </w:rPr>
        <w:t xml:space="preserve"> </w:t>
      </w:r>
      <w:r>
        <w:rPr>
          <w:sz w:val="24"/>
        </w:rPr>
        <w:t>plazo</w:t>
      </w:r>
      <w:r>
        <w:rPr>
          <w:spacing w:val="-9"/>
          <w:sz w:val="24"/>
        </w:rPr>
        <w:t xml:space="preserve"> </w:t>
      </w:r>
      <w:r>
        <w:rPr>
          <w:sz w:val="24"/>
        </w:rPr>
        <w:t>máximo establecido para</w:t>
      </w:r>
      <w:r>
        <w:rPr>
          <w:spacing w:val="-2"/>
          <w:sz w:val="24"/>
        </w:rPr>
        <w:t xml:space="preserve"> </w:t>
      </w:r>
      <w:r>
        <w:rPr>
          <w:sz w:val="24"/>
        </w:rPr>
        <w:t>ello.</w:t>
      </w:r>
    </w:p>
    <w:p w14:paraId="44C6BD7B" w14:textId="77777777" w:rsidR="00B45A4D" w:rsidRDefault="00B45A4D">
      <w:pPr>
        <w:pStyle w:val="Textoindependiente"/>
        <w:spacing w:before="11"/>
        <w:rPr>
          <w:sz w:val="21"/>
        </w:rPr>
      </w:pPr>
    </w:p>
    <w:p w14:paraId="175FEFF4" w14:textId="77777777" w:rsidR="00B45A4D" w:rsidRPr="00B45481" w:rsidRDefault="00BA26D0">
      <w:pPr>
        <w:pStyle w:val="Textoindependiente"/>
        <w:ind w:left="496"/>
        <w:rPr>
          <w:bCs/>
          <w:color w:val="63005A"/>
        </w:rPr>
      </w:pPr>
      <w:r w:rsidRPr="00B45481">
        <w:rPr>
          <w:bCs/>
          <w:color w:val="63005A"/>
        </w:rPr>
        <w:lastRenderedPageBreak/>
        <w:t>(REFORMADA, D.O.F. 28 DE JUNIO DE 2006)</w:t>
      </w:r>
    </w:p>
    <w:p w14:paraId="56851611" w14:textId="77777777" w:rsidR="00B45A4D" w:rsidRPr="003C6146" w:rsidRDefault="00BA26D0" w:rsidP="003C6146">
      <w:pPr>
        <w:pStyle w:val="Prrafodelista"/>
        <w:numPr>
          <w:ilvl w:val="1"/>
          <w:numId w:val="14"/>
        </w:numPr>
        <w:tabs>
          <w:tab w:val="left" w:pos="992"/>
        </w:tabs>
        <w:spacing w:before="41" w:line="276" w:lineRule="auto"/>
        <w:ind w:right="238" w:firstLine="0"/>
        <w:rPr>
          <w:sz w:val="24"/>
        </w:rPr>
      </w:pPr>
      <w:r>
        <w:rPr>
          <w:sz w:val="24"/>
        </w:rPr>
        <w:t>Se pretenda realizar la exportación, el retorno de mercancías, el desistimiento de régimen o la conclusión de las operaciones de transito,</w:t>
      </w:r>
      <w:r w:rsidR="00B45481">
        <w:rPr>
          <w:sz w:val="24"/>
        </w:rPr>
        <w:t xml:space="preserve"> (</w:t>
      </w:r>
      <w:r w:rsidR="00B45481" w:rsidRPr="00B45481">
        <w:rPr>
          <w:i/>
          <w:sz w:val="24"/>
        </w:rPr>
        <w:t>sic</w:t>
      </w:r>
      <w:r w:rsidR="00B45481">
        <w:rPr>
          <w:sz w:val="24"/>
        </w:rPr>
        <w:t>)</w:t>
      </w:r>
      <w:r>
        <w:rPr>
          <w:sz w:val="24"/>
        </w:rPr>
        <w:t xml:space="preserve"> en el caso de que se presente el pedimento sin las mercancías correspondientes en la aduana de salida, siempre que la consumación de tales conductas hubiere causado un perjuicio al Fisco</w:t>
      </w:r>
      <w:r>
        <w:rPr>
          <w:spacing w:val="-29"/>
          <w:sz w:val="24"/>
        </w:rPr>
        <w:t xml:space="preserve"> </w:t>
      </w:r>
      <w:r>
        <w:rPr>
          <w:sz w:val="24"/>
        </w:rPr>
        <w:t>Federal.</w:t>
      </w:r>
    </w:p>
    <w:p w14:paraId="4AAC6D61" w14:textId="77777777" w:rsidR="00B45A4D" w:rsidRDefault="00B45A4D">
      <w:pPr>
        <w:pStyle w:val="Textoindependiente"/>
        <w:spacing w:before="9"/>
        <w:rPr>
          <w:sz w:val="22"/>
        </w:rPr>
      </w:pPr>
    </w:p>
    <w:p w14:paraId="53ED0EF5" w14:textId="77777777" w:rsidR="00B45A4D" w:rsidRPr="00B45481" w:rsidRDefault="00BA26D0" w:rsidP="00B45481">
      <w:pPr>
        <w:pStyle w:val="Textoindependiente"/>
        <w:ind w:left="496"/>
        <w:rPr>
          <w:bCs/>
          <w:color w:val="63005A"/>
        </w:rPr>
      </w:pPr>
      <w:r w:rsidRPr="00B45481">
        <w:rPr>
          <w:bCs/>
          <w:color w:val="63005A"/>
        </w:rPr>
        <w:t>(ADICIONADA, D.O.F. 5 DE ENERO DE 2004)</w:t>
      </w:r>
    </w:p>
    <w:p w14:paraId="4863BC59" w14:textId="77777777" w:rsidR="00B45A4D" w:rsidRDefault="00BA26D0">
      <w:pPr>
        <w:pStyle w:val="Prrafodelista"/>
        <w:numPr>
          <w:ilvl w:val="1"/>
          <w:numId w:val="14"/>
        </w:numPr>
        <w:tabs>
          <w:tab w:val="left" w:pos="997"/>
        </w:tabs>
        <w:spacing w:before="41" w:line="276" w:lineRule="auto"/>
        <w:ind w:right="251" w:firstLine="0"/>
        <w:rPr>
          <w:sz w:val="24"/>
        </w:rPr>
      </w:pPr>
      <w:r>
        <w:rPr>
          <w:sz w:val="24"/>
        </w:rPr>
        <w:t>Las mercancías de comercio exterior destinadas al régimen aduanero de depósito</w:t>
      </w:r>
      <w:r>
        <w:rPr>
          <w:spacing w:val="-27"/>
          <w:sz w:val="24"/>
        </w:rPr>
        <w:t xml:space="preserve"> </w:t>
      </w:r>
      <w:r>
        <w:rPr>
          <w:sz w:val="24"/>
        </w:rPr>
        <w:t>fiscal no arriben al almacén general de depósito que hubiera expedido la carta de cupo para almacenar dicha mercancía o a los locales</w:t>
      </w:r>
      <w:r>
        <w:rPr>
          <w:spacing w:val="-15"/>
          <w:sz w:val="24"/>
        </w:rPr>
        <w:t xml:space="preserve"> </w:t>
      </w:r>
      <w:r>
        <w:rPr>
          <w:sz w:val="24"/>
        </w:rPr>
        <w:t>autorizados</w:t>
      </w:r>
    </w:p>
    <w:p w14:paraId="353D7906" w14:textId="77777777" w:rsidR="00B45A4D" w:rsidRDefault="00B45A4D">
      <w:pPr>
        <w:pStyle w:val="Textoindependiente"/>
        <w:spacing w:before="5"/>
        <w:rPr>
          <w:sz w:val="27"/>
        </w:rPr>
      </w:pPr>
    </w:p>
    <w:p w14:paraId="1258BB17" w14:textId="77777777" w:rsidR="00B45A4D" w:rsidRPr="00B45481" w:rsidRDefault="00BA26D0">
      <w:pPr>
        <w:pStyle w:val="Textoindependiente"/>
        <w:ind w:left="496"/>
        <w:rPr>
          <w:bCs/>
          <w:color w:val="63005A"/>
        </w:rPr>
      </w:pPr>
      <w:r w:rsidRPr="00B45481">
        <w:rPr>
          <w:bCs/>
          <w:color w:val="63005A"/>
        </w:rPr>
        <w:t>(ADICIONADA, D.O.F. 5 DE ENERO DE 2004)</w:t>
      </w:r>
    </w:p>
    <w:p w14:paraId="710E2803" w14:textId="77777777" w:rsidR="00B45A4D" w:rsidRDefault="00BA26D0">
      <w:pPr>
        <w:pStyle w:val="Prrafodelista"/>
        <w:numPr>
          <w:ilvl w:val="1"/>
          <w:numId w:val="14"/>
        </w:numPr>
        <w:tabs>
          <w:tab w:val="left" w:pos="1045"/>
        </w:tabs>
        <w:spacing w:before="45" w:line="276" w:lineRule="auto"/>
        <w:ind w:right="245" w:firstLine="0"/>
        <w:rPr>
          <w:sz w:val="24"/>
        </w:rPr>
      </w:pPr>
      <w:r>
        <w:rPr>
          <w:sz w:val="24"/>
        </w:rPr>
        <w:t>Los pilotos omitan presentar las aeronaves en el lugar designado por las autoridades aduaneras para recibir la visita de inspección de la autoridad aduanera, o las personas que presten los servicios de mantenimiento y custodia de aeronaves que realicen el transporte internacional no regular omitan requerir la documentación que compruebe que la aeronave recibió la visita de inspección o no la conserven por el plazo de cinco</w:t>
      </w:r>
      <w:r>
        <w:rPr>
          <w:spacing w:val="-21"/>
          <w:sz w:val="24"/>
        </w:rPr>
        <w:t xml:space="preserve"> </w:t>
      </w:r>
      <w:r>
        <w:rPr>
          <w:sz w:val="24"/>
        </w:rPr>
        <w:t>años.</w:t>
      </w:r>
    </w:p>
    <w:p w14:paraId="4721DFF1" w14:textId="77777777" w:rsidR="00B45A4D" w:rsidRDefault="00B45A4D">
      <w:pPr>
        <w:pStyle w:val="Textoindependiente"/>
        <w:spacing w:before="9"/>
        <w:rPr>
          <w:sz w:val="27"/>
        </w:rPr>
      </w:pPr>
    </w:p>
    <w:p w14:paraId="79990D45" w14:textId="77777777" w:rsidR="00B45A4D" w:rsidRPr="00B45481" w:rsidRDefault="00BA26D0">
      <w:pPr>
        <w:pStyle w:val="Textoindependiente"/>
        <w:ind w:left="496"/>
        <w:rPr>
          <w:bCs/>
          <w:color w:val="63005A"/>
        </w:rPr>
      </w:pPr>
      <w:r w:rsidRPr="00B45481">
        <w:rPr>
          <w:bCs/>
          <w:color w:val="63005A"/>
        </w:rPr>
        <w:t>(REFORMADA, D.O.F. 28 DE JUNIO DE 2006)</w:t>
      </w:r>
    </w:p>
    <w:p w14:paraId="7F9EFF68" w14:textId="77777777" w:rsidR="00B45A4D" w:rsidRDefault="00BA26D0">
      <w:pPr>
        <w:pStyle w:val="Prrafodelista"/>
        <w:numPr>
          <w:ilvl w:val="1"/>
          <w:numId w:val="14"/>
        </w:numPr>
        <w:tabs>
          <w:tab w:val="left" w:pos="1006"/>
        </w:tabs>
        <w:spacing w:before="41" w:line="276" w:lineRule="auto"/>
        <w:ind w:right="227" w:firstLine="0"/>
        <w:rPr>
          <w:sz w:val="24"/>
        </w:rPr>
      </w:pPr>
      <w:r>
        <w:rPr>
          <w:sz w:val="24"/>
        </w:rPr>
        <w:t>Se realicen importaciones temporales de conformidad con el artículo 108 de la Ley Aduanera</w:t>
      </w:r>
      <w:r>
        <w:rPr>
          <w:spacing w:val="-16"/>
          <w:sz w:val="24"/>
        </w:rPr>
        <w:t xml:space="preserve"> </w:t>
      </w:r>
      <w:r>
        <w:rPr>
          <w:sz w:val="24"/>
        </w:rPr>
        <w:t>sin</w:t>
      </w:r>
      <w:r>
        <w:rPr>
          <w:spacing w:val="-17"/>
          <w:sz w:val="24"/>
        </w:rPr>
        <w:t xml:space="preserve"> </w:t>
      </w:r>
      <w:r>
        <w:rPr>
          <w:sz w:val="24"/>
        </w:rPr>
        <w:t>contar</w:t>
      </w:r>
      <w:r>
        <w:rPr>
          <w:spacing w:val="-16"/>
          <w:sz w:val="24"/>
        </w:rPr>
        <w:t xml:space="preserve"> </w:t>
      </w:r>
      <w:r>
        <w:rPr>
          <w:sz w:val="24"/>
        </w:rPr>
        <w:t>con</w:t>
      </w:r>
      <w:r>
        <w:rPr>
          <w:spacing w:val="-17"/>
          <w:sz w:val="24"/>
        </w:rPr>
        <w:t xml:space="preserve"> </w:t>
      </w:r>
      <w:r>
        <w:rPr>
          <w:sz w:val="24"/>
        </w:rPr>
        <w:t>programas</w:t>
      </w:r>
      <w:r>
        <w:rPr>
          <w:spacing w:val="-16"/>
          <w:sz w:val="24"/>
        </w:rPr>
        <w:t xml:space="preserve"> </w:t>
      </w:r>
      <w:r>
        <w:rPr>
          <w:sz w:val="24"/>
        </w:rPr>
        <w:t>de</w:t>
      </w:r>
      <w:r>
        <w:rPr>
          <w:spacing w:val="-17"/>
          <w:sz w:val="24"/>
        </w:rPr>
        <w:t xml:space="preserve"> </w:t>
      </w:r>
      <w:r>
        <w:rPr>
          <w:sz w:val="24"/>
        </w:rPr>
        <w:t>maquila</w:t>
      </w:r>
      <w:r>
        <w:rPr>
          <w:spacing w:val="-12"/>
          <w:sz w:val="24"/>
        </w:rPr>
        <w:t xml:space="preserve"> </w:t>
      </w:r>
      <w:r>
        <w:rPr>
          <w:sz w:val="24"/>
        </w:rPr>
        <w:t>o</w:t>
      </w:r>
      <w:r>
        <w:rPr>
          <w:spacing w:val="-17"/>
          <w:sz w:val="24"/>
        </w:rPr>
        <w:t xml:space="preserve"> </w:t>
      </w:r>
      <w:r>
        <w:rPr>
          <w:sz w:val="24"/>
        </w:rPr>
        <w:t>de</w:t>
      </w:r>
      <w:r>
        <w:rPr>
          <w:spacing w:val="-13"/>
          <w:sz w:val="24"/>
        </w:rPr>
        <w:t xml:space="preserve"> </w:t>
      </w:r>
      <w:r>
        <w:rPr>
          <w:sz w:val="24"/>
        </w:rPr>
        <w:t>exportación</w:t>
      </w:r>
      <w:r>
        <w:rPr>
          <w:spacing w:val="-16"/>
          <w:sz w:val="24"/>
        </w:rPr>
        <w:t xml:space="preserve"> </w:t>
      </w:r>
      <w:r>
        <w:rPr>
          <w:sz w:val="24"/>
        </w:rPr>
        <w:t>autorizados</w:t>
      </w:r>
      <w:r>
        <w:rPr>
          <w:spacing w:val="-16"/>
          <w:sz w:val="24"/>
        </w:rPr>
        <w:t xml:space="preserve"> </w:t>
      </w:r>
      <w:r>
        <w:rPr>
          <w:sz w:val="24"/>
        </w:rPr>
        <w:t>por</w:t>
      </w:r>
      <w:r>
        <w:rPr>
          <w:spacing w:val="-21"/>
          <w:sz w:val="24"/>
        </w:rPr>
        <w:t xml:space="preserve"> </w:t>
      </w:r>
      <w:r>
        <w:rPr>
          <w:sz w:val="24"/>
        </w:rPr>
        <w:t>la</w:t>
      </w:r>
      <w:r>
        <w:rPr>
          <w:spacing w:val="-17"/>
          <w:sz w:val="24"/>
        </w:rPr>
        <w:t xml:space="preserve"> </w:t>
      </w:r>
      <w:r>
        <w:rPr>
          <w:sz w:val="24"/>
        </w:rPr>
        <w:t>Secretaría de Economía, de mercancías que no se encuentren amparadas en los programas autorizados; se importen como insumos mercancías que por sus características de producto terminado ya no sean susceptibles de ser sometidas a procesos de elaboración, transformación</w:t>
      </w:r>
      <w:r>
        <w:rPr>
          <w:spacing w:val="-15"/>
          <w:sz w:val="24"/>
        </w:rPr>
        <w:t xml:space="preserve"> </w:t>
      </w:r>
      <w:r>
        <w:rPr>
          <w:sz w:val="24"/>
        </w:rPr>
        <w:t>o</w:t>
      </w:r>
      <w:r>
        <w:rPr>
          <w:spacing w:val="-17"/>
          <w:sz w:val="24"/>
        </w:rPr>
        <w:t xml:space="preserve"> </w:t>
      </w:r>
      <w:r>
        <w:rPr>
          <w:sz w:val="24"/>
        </w:rPr>
        <w:t>reparación</w:t>
      </w:r>
      <w:r>
        <w:rPr>
          <w:spacing w:val="-16"/>
          <w:sz w:val="24"/>
        </w:rPr>
        <w:t xml:space="preserve"> </w:t>
      </w:r>
      <w:r>
        <w:rPr>
          <w:sz w:val="24"/>
        </w:rPr>
        <w:t>siempre</w:t>
      </w:r>
      <w:r>
        <w:rPr>
          <w:spacing w:val="-16"/>
          <w:sz w:val="24"/>
        </w:rPr>
        <w:t xml:space="preserve"> </w:t>
      </w:r>
      <w:r>
        <w:rPr>
          <w:sz w:val="24"/>
        </w:rPr>
        <w:t>que</w:t>
      </w:r>
      <w:r>
        <w:rPr>
          <w:spacing w:val="-21"/>
          <w:sz w:val="24"/>
        </w:rPr>
        <w:t xml:space="preserve"> </w:t>
      </w:r>
      <w:r>
        <w:rPr>
          <w:sz w:val="24"/>
        </w:rPr>
        <w:t>la</w:t>
      </w:r>
      <w:r>
        <w:rPr>
          <w:spacing w:val="-17"/>
          <w:sz w:val="24"/>
        </w:rPr>
        <w:t xml:space="preserve"> </w:t>
      </w:r>
      <w:r>
        <w:rPr>
          <w:sz w:val="24"/>
        </w:rPr>
        <w:t>consumación</w:t>
      </w:r>
      <w:r>
        <w:rPr>
          <w:spacing w:val="-15"/>
          <w:sz w:val="24"/>
        </w:rPr>
        <w:t xml:space="preserve"> </w:t>
      </w:r>
      <w:r>
        <w:rPr>
          <w:sz w:val="24"/>
        </w:rPr>
        <w:t>de</w:t>
      </w:r>
      <w:r>
        <w:rPr>
          <w:spacing w:val="-17"/>
          <w:sz w:val="24"/>
        </w:rPr>
        <w:t xml:space="preserve"> </w:t>
      </w:r>
      <w:r>
        <w:rPr>
          <w:sz w:val="24"/>
        </w:rPr>
        <w:t>tales</w:t>
      </w:r>
      <w:r>
        <w:rPr>
          <w:spacing w:val="-17"/>
          <w:sz w:val="24"/>
        </w:rPr>
        <w:t xml:space="preserve"> </w:t>
      </w:r>
      <w:r>
        <w:rPr>
          <w:sz w:val="24"/>
        </w:rPr>
        <w:t>conductas</w:t>
      </w:r>
      <w:r>
        <w:rPr>
          <w:spacing w:val="-16"/>
          <w:sz w:val="24"/>
        </w:rPr>
        <w:t xml:space="preserve"> </w:t>
      </w:r>
      <w:r>
        <w:rPr>
          <w:sz w:val="24"/>
        </w:rPr>
        <w:t>hubiere</w:t>
      </w:r>
      <w:r>
        <w:rPr>
          <w:spacing w:val="-16"/>
          <w:sz w:val="24"/>
        </w:rPr>
        <w:t xml:space="preserve"> </w:t>
      </w:r>
      <w:r>
        <w:rPr>
          <w:sz w:val="24"/>
        </w:rPr>
        <w:t>causado un</w:t>
      </w:r>
      <w:r>
        <w:rPr>
          <w:spacing w:val="-12"/>
          <w:sz w:val="24"/>
        </w:rPr>
        <w:t xml:space="preserve"> </w:t>
      </w:r>
      <w:r>
        <w:rPr>
          <w:sz w:val="24"/>
        </w:rPr>
        <w:t>perjuicio</w:t>
      </w:r>
      <w:r>
        <w:rPr>
          <w:spacing w:val="-10"/>
          <w:sz w:val="24"/>
        </w:rPr>
        <w:t xml:space="preserve"> </w:t>
      </w:r>
      <w:r>
        <w:rPr>
          <w:sz w:val="24"/>
        </w:rPr>
        <w:t>al</w:t>
      </w:r>
      <w:r>
        <w:rPr>
          <w:spacing w:val="-13"/>
          <w:sz w:val="24"/>
        </w:rPr>
        <w:t xml:space="preserve"> </w:t>
      </w:r>
      <w:r>
        <w:rPr>
          <w:sz w:val="24"/>
        </w:rPr>
        <w:t>Fisco</w:t>
      </w:r>
      <w:r>
        <w:rPr>
          <w:spacing w:val="-10"/>
          <w:sz w:val="24"/>
        </w:rPr>
        <w:t xml:space="preserve"> </w:t>
      </w:r>
      <w:r>
        <w:rPr>
          <w:sz w:val="24"/>
        </w:rPr>
        <w:t>Federal;</w:t>
      </w:r>
      <w:r>
        <w:rPr>
          <w:spacing w:val="-15"/>
          <w:sz w:val="24"/>
        </w:rPr>
        <w:t xml:space="preserve"> </w:t>
      </w:r>
      <w:r>
        <w:rPr>
          <w:sz w:val="24"/>
        </w:rPr>
        <w:t>se</w:t>
      </w:r>
      <w:r>
        <w:rPr>
          <w:spacing w:val="-12"/>
          <w:sz w:val="24"/>
        </w:rPr>
        <w:t xml:space="preserve"> </w:t>
      </w:r>
      <w:r>
        <w:rPr>
          <w:sz w:val="24"/>
        </w:rPr>
        <w:t>continúe</w:t>
      </w:r>
      <w:r>
        <w:rPr>
          <w:spacing w:val="-15"/>
          <w:sz w:val="24"/>
        </w:rPr>
        <w:t xml:space="preserve"> </w:t>
      </w:r>
      <w:r>
        <w:rPr>
          <w:sz w:val="24"/>
        </w:rPr>
        <w:t>importando</w:t>
      </w:r>
      <w:r>
        <w:rPr>
          <w:spacing w:val="-14"/>
          <w:sz w:val="24"/>
        </w:rPr>
        <w:t xml:space="preserve"> </w:t>
      </w:r>
      <w:r>
        <w:rPr>
          <w:sz w:val="24"/>
        </w:rPr>
        <w:t>temporalmente</w:t>
      </w:r>
      <w:r>
        <w:rPr>
          <w:spacing w:val="-10"/>
          <w:sz w:val="24"/>
        </w:rPr>
        <w:t xml:space="preserve"> </w:t>
      </w:r>
      <w:r>
        <w:rPr>
          <w:sz w:val="24"/>
        </w:rPr>
        <w:t>la</w:t>
      </w:r>
      <w:r>
        <w:rPr>
          <w:spacing w:val="-11"/>
          <w:sz w:val="24"/>
        </w:rPr>
        <w:t xml:space="preserve"> </w:t>
      </w:r>
      <w:r>
        <w:rPr>
          <w:sz w:val="24"/>
        </w:rPr>
        <w:t>mercancía</w:t>
      </w:r>
      <w:r>
        <w:rPr>
          <w:spacing w:val="-10"/>
          <w:sz w:val="24"/>
        </w:rPr>
        <w:t xml:space="preserve"> </w:t>
      </w:r>
      <w:r>
        <w:rPr>
          <w:sz w:val="24"/>
        </w:rPr>
        <w:t>prevista</w:t>
      </w:r>
      <w:r>
        <w:rPr>
          <w:spacing w:val="-10"/>
          <w:sz w:val="24"/>
        </w:rPr>
        <w:t xml:space="preserve"> </w:t>
      </w:r>
      <w:r>
        <w:rPr>
          <w:sz w:val="24"/>
        </w:rPr>
        <w:t>en un programa de maquila o de exportación cuando este ya no se encuentra vigente o cuando se continúe importando temporalmente la mercancía prevista en un programa de maquila o de</w:t>
      </w:r>
      <w:r>
        <w:rPr>
          <w:spacing w:val="-11"/>
          <w:sz w:val="24"/>
        </w:rPr>
        <w:t xml:space="preserve"> </w:t>
      </w:r>
      <w:r>
        <w:rPr>
          <w:sz w:val="24"/>
        </w:rPr>
        <w:t>exportación</w:t>
      </w:r>
      <w:r>
        <w:rPr>
          <w:spacing w:val="-7"/>
          <w:sz w:val="24"/>
        </w:rPr>
        <w:t xml:space="preserve"> </w:t>
      </w:r>
      <w:r>
        <w:rPr>
          <w:sz w:val="24"/>
        </w:rPr>
        <w:t>de</w:t>
      </w:r>
      <w:r>
        <w:rPr>
          <w:spacing w:val="-9"/>
          <w:sz w:val="24"/>
        </w:rPr>
        <w:t xml:space="preserve"> </w:t>
      </w:r>
      <w:r>
        <w:rPr>
          <w:sz w:val="24"/>
        </w:rPr>
        <w:t>una</w:t>
      </w:r>
      <w:r>
        <w:rPr>
          <w:spacing w:val="-10"/>
          <w:sz w:val="24"/>
        </w:rPr>
        <w:t xml:space="preserve"> </w:t>
      </w:r>
      <w:r>
        <w:rPr>
          <w:sz w:val="24"/>
        </w:rPr>
        <w:t>empresa</w:t>
      </w:r>
      <w:r>
        <w:rPr>
          <w:spacing w:val="-8"/>
          <w:sz w:val="24"/>
        </w:rPr>
        <w:t xml:space="preserve"> </w:t>
      </w:r>
      <w:r>
        <w:rPr>
          <w:sz w:val="24"/>
        </w:rPr>
        <w:t>que</w:t>
      </w:r>
      <w:r>
        <w:rPr>
          <w:spacing w:val="-10"/>
          <w:sz w:val="24"/>
        </w:rPr>
        <w:t xml:space="preserve"> </w:t>
      </w:r>
      <w:r>
        <w:rPr>
          <w:sz w:val="24"/>
        </w:rPr>
        <w:t>haya</w:t>
      </w:r>
      <w:r>
        <w:rPr>
          <w:spacing w:val="1"/>
          <w:sz w:val="24"/>
        </w:rPr>
        <w:t xml:space="preserve"> </w:t>
      </w:r>
      <w:r>
        <w:rPr>
          <w:sz w:val="24"/>
        </w:rPr>
        <w:t>cambiado</w:t>
      </w:r>
      <w:r>
        <w:rPr>
          <w:spacing w:val="-9"/>
          <w:sz w:val="24"/>
        </w:rPr>
        <w:t xml:space="preserve"> </w:t>
      </w:r>
      <w:r>
        <w:rPr>
          <w:sz w:val="24"/>
        </w:rPr>
        <w:t>de</w:t>
      </w:r>
      <w:r>
        <w:rPr>
          <w:spacing w:val="-9"/>
          <w:sz w:val="24"/>
        </w:rPr>
        <w:t xml:space="preserve"> </w:t>
      </w:r>
      <w:r>
        <w:rPr>
          <w:sz w:val="24"/>
        </w:rPr>
        <w:t>denominación</w:t>
      </w:r>
      <w:r>
        <w:rPr>
          <w:spacing w:val="-7"/>
          <w:sz w:val="24"/>
        </w:rPr>
        <w:t xml:space="preserve"> </w:t>
      </w:r>
      <w:r>
        <w:rPr>
          <w:sz w:val="24"/>
        </w:rPr>
        <w:t>o</w:t>
      </w:r>
      <w:r>
        <w:rPr>
          <w:spacing w:val="-10"/>
          <w:sz w:val="24"/>
        </w:rPr>
        <w:t xml:space="preserve"> </w:t>
      </w:r>
      <w:r>
        <w:rPr>
          <w:sz w:val="24"/>
        </w:rPr>
        <w:t>razón</w:t>
      </w:r>
      <w:r>
        <w:rPr>
          <w:spacing w:val="-9"/>
          <w:sz w:val="24"/>
        </w:rPr>
        <w:t xml:space="preserve"> </w:t>
      </w:r>
      <w:r>
        <w:rPr>
          <w:sz w:val="24"/>
        </w:rPr>
        <w:t>social,</w:t>
      </w:r>
      <w:r>
        <w:rPr>
          <w:spacing w:val="-9"/>
          <w:sz w:val="24"/>
        </w:rPr>
        <w:t xml:space="preserve"> </w:t>
      </w:r>
      <w:r>
        <w:rPr>
          <w:sz w:val="24"/>
        </w:rPr>
        <w:t>se</w:t>
      </w:r>
      <w:r>
        <w:rPr>
          <w:spacing w:val="-10"/>
          <w:sz w:val="24"/>
        </w:rPr>
        <w:t xml:space="preserve"> </w:t>
      </w:r>
      <w:r>
        <w:rPr>
          <w:sz w:val="24"/>
        </w:rPr>
        <w:t>haya fusionado o escindido y se haya omitido presentar los avisos correspondientes en el registro federal de contribuyentes y en la Secretaría de</w:t>
      </w:r>
      <w:r>
        <w:rPr>
          <w:spacing w:val="-8"/>
          <w:sz w:val="24"/>
        </w:rPr>
        <w:t xml:space="preserve"> </w:t>
      </w:r>
      <w:r>
        <w:rPr>
          <w:sz w:val="24"/>
        </w:rPr>
        <w:t>Economía.</w:t>
      </w:r>
    </w:p>
    <w:p w14:paraId="11B935FD" w14:textId="77777777" w:rsidR="00B45A4D" w:rsidRDefault="00B45A4D">
      <w:pPr>
        <w:pStyle w:val="Textoindependiente"/>
        <w:spacing w:before="7"/>
        <w:rPr>
          <w:sz w:val="21"/>
        </w:rPr>
      </w:pPr>
    </w:p>
    <w:p w14:paraId="0958F278" w14:textId="77777777" w:rsidR="00B45A4D" w:rsidRPr="00B45481" w:rsidRDefault="00BA26D0" w:rsidP="00B45481">
      <w:pPr>
        <w:pStyle w:val="Textoindependiente"/>
        <w:ind w:left="496"/>
        <w:rPr>
          <w:bCs/>
          <w:color w:val="63005A"/>
        </w:rPr>
      </w:pPr>
      <w:r w:rsidRPr="00B45481">
        <w:rPr>
          <w:bCs/>
          <w:color w:val="63005A"/>
        </w:rPr>
        <w:t>(REFORMADA, D.O.F. 28 DE JUNIO DE 2006)</w:t>
      </w:r>
    </w:p>
    <w:p w14:paraId="345AAAFA" w14:textId="77777777" w:rsidR="00B45A4D" w:rsidRDefault="00BA26D0">
      <w:pPr>
        <w:pStyle w:val="Prrafodelista"/>
        <w:numPr>
          <w:ilvl w:val="1"/>
          <w:numId w:val="14"/>
        </w:numPr>
        <w:tabs>
          <w:tab w:val="left" w:pos="1097"/>
        </w:tabs>
        <w:spacing w:before="45" w:line="276" w:lineRule="auto"/>
        <w:ind w:right="248" w:firstLine="0"/>
        <w:rPr>
          <w:sz w:val="24"/>
        </w:rPr>
      </w:pPr>
      <w:r>
        <w:rPr>
          <w:sz w:val="24"/>
        </w:rPr>
        <w:t>Se reciba mercancía importada temporalmente de maquiladoras o empresas con programas de exportación autorizados por la Secretaría de Economía por empresas que no cuenten con dichos programas o teniéndolos la mercancía no se encuentre amparada en dichos</w:t>
      </w:r>
      <w:r>
        <w:rPr>
          <w:spacing w:val="-11"/>
          <w:sz w:val="24"/>
        </w:rPr>
        <w:t xml:space="preserve"> </w:t>
      </w:r>
      <w:r>
        <w:rPr>
          <w:sz w:val="24"/>
        </w:rPr>
        <w:t>programas</w:t>
      </w:r>
      <w:r>
        <w:rPr>
          <w:spacing w:val="-6"/>
          <w:sz w:val="24"/>
        </w:rPr>
        <w:t xml:space="preserve"> </w:t>
      </w:r>
      <w:r>
        <w:rPr>
          <w:sz w:val="24"/>
        </w:rPr>
        <w:t>o</w:t>
      </w:r>
      <w:r>
        <w:rPr>
          <w:spacing w:val="-3"/>
          <w:sz w:val="24"/>
        </w:rPr>
        <w:t xml:space="preserve"> </w:t>
      </w:r>
      <w:r>
        <w:rPr>
          <w:sz w:val="24"/>
        </w:rPr>
        <w:t>se</w:t>
      </w:r>
      <w:r>
        <w:rPr>
          <w:spacing w:val="-6"/>
          <w:sz w:val="24"/>
        </w:rPr>
        <w:t xml:space="preserve"> </w:t>
      </w:r>
      <w:r>
        <w:rPr>
          <w:sz w:val="24"/>
        </w:rPr>
        <w:t>transfiera</w:t>
      </w:r>
      <w:r>
        <w:rPr>
          <w:spacing w:val="-6"/>
          <w:sz w:val="24"/>
        </w:rPr>
        <w:t xml:space="preserve"> </w:t>
      </w:r>
      <w:r>
        <w:rPr>
          <w:sz w:val="24"/>
        </w:rPr>
        <w:t>mercancía</w:t>
      </w:r>
      <w:r>
        <w:rPr>
          <w:spacing w:val="-5"/>
          <w:sz w:val="24"/>
        </w:rPr>
        <w:t xml:space="preserve"> </w:t>
      </w:r>
      <w:r>
        <w:rPr>
          <w:sz w:val="24"/>
        </w:rPr>
        <w:t>importada temporalmente</w:t>
      </w:r>
      <w:r>
        <w:rPr>
          <w:spacing w:val="1"/>
          <w:sz w:val="24"/>
        </w:rPr>
        <w:t xml:space="preserve"> </w:t>
      </w:r>
      <w:r>
        <w:rPr>
          <w:sz w:val="24"/>
        </w:rPr>
        <w:t>respecto</w:t>
      </w:r>
      <w:r>
        <w:rPr>
          <w:spacing w:val="-5"/>
          <w:sz w:val="24"/>
        </w:rPr>
        <w:t xml:space="preserve"> </w:t>
      </w:r>
      <w:r>
        <w:rPr>
          <w:sz w:val="24"/>
        </w:rPr>
        <w:t>de</w:t>
      </w:r>
      <w:r>
        <w:rPr>
          <w:spacing w:val="-7"/>
          <w:sz w:val="24"/>
        </w:rPr>
        <w:t xml:space="preserve"> </w:t>
      </w:r>
      <w:r>
        <w:rPr>
          <w:sz w:val="24"/>
        </w:rPr>
        <w:t>la</w:t>
      </w:r>
      <w:r>
        <w:rPr>
          <w:spacing w:val="-3"/>
          <w:sz w:val="24"/>
        </w:rPr>
        <w:t xml:space="preserve"> </w:t>
      </w:r>
      <w:r>
        <w:rPr>
          <w:sz w:val="24"/>
        </w:rPr>
        <w:t>cual</w:t>
      </w:r>
      <w:r>
        <w:rPr>
          <w:spacing w:val="-11"/>
          <w:sz w:val="24"/>
        </w:rPr>
        <w:t xml:space="preserve"> </w:t>
      </w:r>
      <w:r>
        <w:rPr>
          <w:sz w:val="24"/>
        </w:rPr>
        <w:t>ya hubiere vencido su plazo de importación</w:t>
      </w:r>
      <w:r>
        <w:rPr>
          <w:spacing w:val="-7"/>
          <w:sz w:val="24"/>
        </w:rPr>
        <w:t xml:space="preserve"> </w:t>
      </w:r>
      <w:r>
        <w:rPr>
          <w:sz w:val="24"/>
        </w:rPr>
        <w:t>temporal.</w:t>
      </w:r>
    </w:p>
    <w:p w14:paraId="399D296A" w14:textId="77777777" w:rsidR="00B45A4D" w:rsidRDefault="00B45A4D">
      <w:pPr>
        <w:pStyle w:val="Textoindependiente"/>
        <w:spacing w:before="3"/>
        <w:rPr>
          <w:sz w:val="25"/>
        </w:rPr>
      </w:pPr>
    </w:p>
    <w:p w14:paraId="5D4A9595" w14:textId="77777777" w:rsidR="00B45A4D" w:rsidRPr="00B45481" w:rsidRDefault="00BA26D0" w:rsidP="00B45481">
      <w:pPr>
        <w:pStyle w:val="Textoindependiente"/>
        <w:ind w:left="496"/>
        <w:rPr>
          <w:bCs/>
          <w:color w:val="63005A"/>
        </w:rPr>
      </w:pPr>
      <w:r w:rsidRPr="00B45481">
        <w:rPr>
          <w:bCs/>
          <w:color w:val="63005A"/>
        </w:rPr>
        <w:lastRenderedPageBreak/>
        <w:t>(ADICIONADA, D.O.F. 5 DE ENERO DE 2004)</w:t>
      </w:r>
    </w:p>
    <w:p w14:paraId="11595950" w14:textId="77777777" w:rsidR="00B45A4D" w:rsidRDefault="00BA26D0">
      <w:pPr>
        <w:pStyle w:val="Prrafodelista"/>
        <w:numPr>
          <w:ilvl w:val="1"/>
          <w:numId w:val="14"/>
        </w:numPr>
        <w:tabs>
          <w:tab w:val="left" w:pos="1117"/>
        </w:tabs>
        <w:spacing w:before="41" w:line="276" w:lineRule="auto"/>
        <w:ind w:right="231" w:firstLine="0"/>
        <w:rPr>
          <w:sz w:val="24"/>
        </w:rPr>
      </w:pPr>
      <w:r>
        <w:rPr>
          <w:sz w:val="24"/>
        </w:rPr>
        <w:t>No se acredite durante el plazo a que se refiere el artículo 108, fracción I de la Ley Aduanera que las mercancías importadas temporalmente por maquiladoras o empresas con programas de exportación autorizados por la Secretaría de Economía, fueron retornadas al extranjero, fueron transferidas, se destinaron a otro régimen aduanero o que se encuentran en el domicilio en el cual se llevará a cabo el proceso para su elaboración, transformación o reparación manifestado en su</w:t>
      </w:r>
      <w:r>
        <w:rPr>
          <w:spacing w:val="-4"/>
          <w:sz w:val="24"/>
        </w:rPr>
        <w:t xml:space="preserve"> </w:t>
      </w:r>
      <w:r>
        <w:rPr>
          <w:sz w:val="24"/>
        </w:rPr>
        <w:t>programa.</w:t>
      </w:r>
    </w:p>
    <w:p w14:paraId="2BC3FFEC" w14:textId="77777777" w:rsidR="00B45A4D" w:rsidRDefault="00B45A4D">
      <w:pPr>
        <w:pStyle w:val="Textoindependiente"/>
        <w:spacing w:before="8"/>
        <w:rPr>
          <w:sz w:val="27"/>
        </w:rPr>
      </w:pPr>
    </w:p>
    <w:p w14:paraId="193DBA82" w14:textId="77777777" w:rsidR="00B45A4D" w:rsidRPr="00B45481" w:rsidRDefault="00BA26D0">
      <w:pPr>
        <w:pStyle w:val="Textoindependiente"/>
        <w:ind w:left="496"/>
        <w:rPr>
          <w:bCs/>
          <w:color w:val="63005A"/>
        </w:rPr>
      </w:pPr>
      <w:r w:rsidRPr="00B45481">
        <w:rPr>
          <w:bCs/>
          <w:color w:val="63005A"/>
        </w:rPr>
        <w:t>(ADICIONADA, D.O.F. 5 DE ENERO DE 2004)</w:t>
      </w:r>
    </w:p>
    <w:p w14:paraId="7028C26C" w14:textId="77777777" w:rsidR="00B45A4D" w:rsidRDefault="00BA26D0">
      <w:pPr>
        <w:pStyle w:val="Prrafodelista"/>
        <w:numPr>
          <w:ilvl w:val="1"/>
          <w:numId w:val="14"/>
        </w:numPr>
        <w:tabs>
          <w:tab w:val="left" w:pos="1174"/>
        </w:tabs>
        <w:spacing w:before="41" w:line="280" w:lineRule="auto"/>
        <w:ind w:right="243" w:firstLine="0"/>
        <w:rPr>
          <w:sz w:val="24"/>
        </w:rPr>
      </w:pPr>
      <w:r>
        <w:rPr>
          <w:sz w:val="24"/>
        </w:rPr>
        <w:t>Se omita realizar el retorno de la mercancía importada temporalmente al amparo del artículo 106 de la Ley</w:t>
      </w:r>
      <w:r>
        <w:rPr>
          <w:spacing w:val="-20"/>
          <w:sz w:val="24"/>
        </w:rPr>
        <w:t xml:space="preserve"> </w:t>
      </w:r>
      <w:r>
        <w:rPr>
          <w:sz w:val="24"/>
        </w:rPr>
        <w:t>Aduanera.</w:t>
      </w:r>
    </w:p>
    <w:p w14:paraId="66B7A816" w14:textId="77777777" w:rsidR="00B45A4D" w:rsidRDefault="00B45A4D">
      <w:pPr>
        <w:pStyle w:val="Textoindependiente"/>
        <w:spacing w:before="6"/>
        <w:rPr>
          <w:sz w:val="26"/>
        </w:rPr>
      </w:pPr>
    </w:p>
    <w:p w14:paraId="2EB841C3" w14:textId="77777777" w:rsidR="00B45A4D" w:rsidRPr="00B45481" w:rsidRDefault="00BA26D0">
      <w:pPr>
        <w:pStyle w:val="Textoindependiente"/>
        <w:ind w:left="496"/>
        <w:rPr>
          <w:bCs/>
          <w:color w:val="63005A"/>
        </w:rPr>
      </w:pPr>
      <w:r w:rsidRPr="00B45481">
        <w:rPr>
          <w:bCs/>
          <w:color w:val="63005A"/>
        </w:rPr>
        <w:t>(ADICIONADA, D.O.F. 28 DE JUNIO DE 2006)</w:t>
      </w:r>
    </w:p>
    <w:p w14:paraId="1BB87DF5" w14:textId="77777777" w:rsidR="006833FA" w:rsidRDefault="00BA26D0">
      <w:pPr>
        <w:pStyle w:val="Prrafodelista"/>
        <w:numPr>
          <w:ilvl w:val="1"/>
          <w:numId w:val="14"/>
        </w:numPr>
        <w:tabs>
          <w:tab w:val="left" w:pos="1054"/>
        </w:tabs>
        <w:spacing w:before="46" w:line="276" w:lineRule="auto"/>
        <w:ind w:right="234" w:firstLine="0"/>
        <w:rPr>
          <w:sz w:val="24"/>
        </w:rPr>
      </w:pPr>
      <w:r>
        <w:rPr>
          <w:sz w:val="24"/>
        </w:rPr>
        <w:t>Declare en el pedimento como valor de la mercancía un monto inferior en un 70 por ciento</w:t>
      </w:r>
      <w:r>
        <w:rPr>
          <w:spacing w:val="-15"/>
          <w:sz w:val="24"/>
        </w:rPr>
        <w:t xml:space="preserve"> </w:t>
      </w:r>
      <w:r>
        <w:rPr>
          <w:sz w:val="24"/>
        </w:rPr>
        <w:t>o</w:t>
      </w:r>
      <w:r>
        <w:rPr>
          <w:spacing w:val="-20"/>
          <w:sz w:val="24"/>
        </w:rPr>
        <w:t xml:space="preserve"> </w:t>
      </w:r>
      <w:r>
        <w:rPr>
          <w:spacing w:val="-3"/>
          <w:sz w:val="24"/>
        </w:rPr>
        <w:t>más</w:t>
      </w:r>
      <w:r>
        <w:rPr>
          <w:spacing w:val="-16"/>
          <w:sz w:val="24"/>
        </w:rPr>
        <w:t xml:space="preserve"> </w:t>
      </w:r>
      <w:r>
        <w:rPr>
          <w:sz w:val="24"/>
        </w:rPr>
        <w:t>al</w:t>
      </w:r>
      <w:r>
        <w:rPr>
          <w:spacing w:val="-17"/>
          <w:sz w:val="24"/>
        </w:rPr>
        <w:t xml:space="preserve"> </w:t>
      </w:r>
      <w:r>
        <w:rPr>
          <w:sz w:val="24"/>
        </w:rPr>
        <w:t>valor</w:t>
      </w:r>
      <w:r>
        <w:rPr>
          <w:spacing w:val="-19"/>
          <w:sz w:val="24"/>
        </w:rPr>
        <w:t xml:space="preserve"> </w:t>
      </w:r>
      <w:r>
        <w:rPr>
          <w:sz w:val="24"/>
        </w:rPr>
        <w:t>de</w:t>
      </w:r>
      <w:r>
        <w:rPr>
          <w:spacing w:val="-15"/>
          <w:sz w:val="24"/>
        </w:rPr>
        <w:t xml:space="preserve"> </w:t>
      </w:r>
      <w:r>
        <w:rPr>
          <w:sz w:val="24"/>
        </w:rPr>
        <w:t>transacción</w:t>
      </w:r>
      <w:r>
        <w:rPr>
          <w:spacing w:val="-18"/>
          <w:sz w:val="24"/>
        </w:rPr>
        <w:t xml:space="preserve"> </w:t>
      </w:r>
      <w:r>
        <w:rPr>
          <w:sz w:val="24"/>
        </w:rPr>
        <w:t>de</w:t>
      </w:r>
      <w:r>
        <w:rPr>
          <w:spacing w:val="-20"/>
          <w:sz w:val="24"/>
        </w:rPr>
        <w:t xml:space="preserve"> </w:t>
      </w:r>
      <w:r>
        <w:rPr>
          <w:sz w:val="24"/>
        </w:rPr>
        <w:t>mercancías</w:t>
      </w:r>
      <w:r>
        <w:rPr>
          <w:spacing w:val="-15"/>
          <w:sz w:val="24"/>
        </w:rPr>
        <w:t xml:space="preserve"> </w:t>
      </w:r>
      <w:r>
        <w:rPr>
          <w:sz w:val="24"/>
        </w:rPr>
        <w:t>que</w:t>
      </w:r>
      <w:r>
        <w:rPr>
          <w:spacing w:val="-20"/>
          <w:sz w:val="24"/>
        </w:rPr>
        <w:t xml:space="preserve"> </w:t>
      </w:r>
      <w:r>
        <w:rPr>
          <w:sz w:val="24"/>
        </w:rPr>
        <w:t>hubiere</w:t>
      </w:r>
      <w:r>
        <w:rPr>
          <w:spacing w:val="-14"/>
          <w:sz w:val="24"/>
        </w:rPr>
        <w:t xml:space="preserve"> </w:t>
      </w:r>
      <w:r>
        <w:rPr>
          <w:sz w:val="24"/>
        </w:rPr>
        <w:t>sido</w:t>
      </w:r>
      <w:r>
        <w:rPr>
          <w:spacing w:val="-20"/>
          <w:sz w:val="24"/>
        </w:rPr>
        <w:t xml:space="preserve"> </w:t>
      </w:r>
      <w:r>
        <w:rPr>
          <w:sz w:val="24"/>
        </w:rPr>
        <w:t>rechazado</w:t>
      </w:r>
      <w:r>
        <w:rPr>
          <w:spacing w:val="-14"/>
          <w:sz w:val="24"/>
        </w:rPr>
        <w:t xml:space="preserve"> </w:t>
      </w:r>
      <w:r>
        <w:rPr>
          <w:sz w:val="24"/>
        </w:rPr>
        <w:t>y</w:t>
      </w:r>
      <w:r>
        <w:rPr>
          <w:spacing w:val="-21"/>
          <w:sz w:val="24"/>
        </w:rPr>
        <w:t xml:space="preserve"> </w:t>
      </w:r>
      <w:r>
        <w:rPr>
          <w:sz w:val="24"/>
        </w:rPr>
        <w:t xml:space="preserve">determinado conforme a los artículos 72, 73 y </w:t>
      </w:r>
      <w:r>
        <w:rPr>
          <w:spacing w:val="2"/>
          <w:sz w:val="24"/>
        </w:rPr>
        <w:t xml:space="preserve">78-A </w:t>
      </w:r>
      <w:r>
        <w:rPr>
          <w:sz w:val="24"/>
        </w:rPr>
        <w:t xml:space="preserve">de la Ley Aduanera, salvo que </w:t>
      </w:r>
      <w:r>
        <w:rPr>
          <w:spacing w:val="-3"/>
          <w:sz w:val="24"/>
        </w:rPr>
        <w:t xml:space="preserve">se </w:t>
      </w:r>
      <w:r>
        <w:rPr>
          <w:sz w:val="24"/>
        </w:rPr>
        <w:t xml:space="preserve">haya otorgado la garantía a que se refiere el artículo 86-A, fracción I de la Ley citada, en su caso. </w:t>
      </w:r>
    </w:p>
    <w:p w14:paraId="1019A305" w14:textId="77777777" w:rsidR="006833FA" w:rsidRDefault="006833FA" w:rsidP="006833FA">
      <w:pPr>
        <w:pStyle w:val="Prrafodelista"/>
        <w:tabs>
          <w:tab w:val="left" w:pos="1054"/>
        </w:tabs>
        <w:spacing w:before="46" w:line="276" w:lineRule="auto"/>
        <w:ind w:right="234"/>
        <w:rPr>
          <w:sz w:val="24"/>
        </w:rPr>
      </w:pPr>
    </w:p>
    <w:p w14:paraId="6DBFB3A6" w14:textId="3F61C9B8" w:rsidR="00B45A4D" w:rsidRPr="006833FA" w:rsidRDefault="00BA26D0" w:rsidP="00C5779E">
      <w:pPr>
        <w:tabs>
          <w:tab w:val="left" w:pos="1054"/>
        </w:tabs>
        <w:spacing w:before="46" w:line="276" w:lineRule="auto"/>
        <w:ind w:left="496" w:right="234"/>
        <w:jc w:val="both"/>
        <w:rPr>
          <w:sz w:val="24"/>
        </w:rPr>
      </w:pPr>
      <w:r w:rsidRPr="006833FA">
        <w:rPr>
          <w:sz w:val="24"/>
        </w:rPr>
        <w:t xml:space="preserve">No </w:t>
      </w:r>
      <w:r w:rsidRPr="006833FA">
        <w:rPr>
          <w:spacing w:val="-3"/>
          <w:sz w:val="24"/>
        </w:rPr>
        <w:t xml:space="preserve">se </w:t>
      </w:r>
      <w:r w:rsidRPr="006833FA">
        <w:rPr>
          <w:sz w:val="24"/>
        </w:rPr>
        <w:t xml:space="preserve">presumirá que existe delito de contrabando, si el valor de la mercancía declarada en el </w:t>
      </w:r>
      <w:r w:rsidR="001A6F92" w:rsidRPr="006833FA">
        <w:rPr>
          <w:sz w:val="24"/>
        </w:rPr>
        <w:t>pedimento</w:t>
      </w:r>
      <w:r w:rsidR="001A6F92">
        <w:rPr>
          <w:sz w:val="24"/>
        </w:rPr>
        <w:t xml:space="preserve">, </w:t>
      </w:r>
      <w:r w:rsidR="001A6F92" w:rsidRPr="006833FA">
        <w:rPr>
          <w:sz w:val="24"/>
        </w:rPr>
        <w:t>proviene</w:t>
      </w:r>
      <w:r w:rsidRPr="006833FA">
        <w:rPr>
          <w:sz w:val="24"/>
        </w:rPr>
        <w:t xml:space="preserve"> de la información contenida en los documentos suministrados por el contribuyente; siempre y cuando el agente o apoderado aduanal hubiesen cumplido</w:t>
      </w:r>
      <w:r w:rsidR="00C5779E">
        <w:rPr>
          <w:sz w:val="24"/>
        </w:rPr>
        <w:t xml:space="preserve"> </w:t>
      </w:r>
      <w:r w:rsidRPr="006833FA">
        <w:rPr>
          <w:sz w:val="24"/>
        </w:rPr>
        <w:t>estrictamente con todas las obligaciones que les imponen las normas en materia aduanera y de comercio</w:t>
      </w:r>
      <w:r w:rsidRPr="006833FA">
        <w:rPr>
          <w:spacing w:val="-3"/>
          <w:sz w:val="24"/>
        </w:rPr>
        <w:t xml:space="preserve"> </w:t>
      </w:r>
      <w:r w:rsidRPr="006833FA">
        <w:rPr>
          <w:sz w:val="24"/>
        </w:rPr>
        <w:t>exterior.</w:t>
      </w:r>
    </w:p>
    <w:p w14:paraId="6E5BD107" w14:textId="77777777" w:rsidR="00B45A4D" w:rsidRDefault="00B45A4D">
      <w:pPr>
        <w:pStyle w:val="Textoindependiente"/>
        <w:spacing w:before="6"/>
        <w:rPr>
          <w:sz w:val="27"/>
        </w:rPr>
      </w:pPr>
    </w:p>
    <w:p w14:paraId="43D79E12" w14:textId="572ABB27" w:rsidR="00B45A4D" w:rsidRPr="00B45481" w:rsidRDefault="00BA26D0">
      <w:pPr>
        <w:pStyle w:val="Textoindependiente"/>
        <w:ind w:left="496"/>
        <w:rPr>
          <w:bCs/>
          <w:color w:val="63005A"/>
        </w:rPr>
      </w:pPr>
      <w:r w:rsidRPr="00B45481">
        <w:rPr>
          <w:bCs/>
          <w:color w:val="63005A"/>
        </w:rPr>
        <w:t>(</w:t>
      </w:r>
      <w:r w:rsidR="00993337">
        <w:rPr>
          <w:bCs/>
          <w:color w:val="63005A"/>
        </w:rPr>
        <w:t>REFORMADA</w:t>
      </w:r>
      <w:r w:rsidRPr="00B45481">
        <w:rPr>
          <w:bCs/>
          <w:color w:val="63005A"/>
        </w:rPr>
        <w:t xml:space="preserve">, D.O.F. </w:t>
      </w:r>
      <w:r w:rsidR="00993337">
        <w:rPr>
          <w:bCs/>
          <w:color w:val="63005A"/>
        </w:rPr>
        <w:t>1</w:t>
      </w:r>
      <w:r w:rsidRPr="00B45481">
        <w:rPr>
          <w:bCs/>
          <w:color w:val="63005A"/>
        </w:rPr>
        <w:t xml:space="preserve">2 DE </w:t>
      </w:r>
      <w:r w:rsidR="00993337">
        <w:rPr>
          <w:bCs/>
          <w:color w:val="63005A"/>
        </w:rPr>
        <w:t>NOVIEMBRE</w:t>
      </w:r>
      <w:r w:rsidRPr="00B45481">
        <w:rPr>
          <w:bCs/>
          <w:color w:val="63005A"/>
        </w:rPr>
        <w:t xml:space="preserve"> DE 20</w:t>
      </w:r>
      <w:r w:rsidR="00993337">
        <w:rPr>
          <w:bCs/>
          <w:color w:val="63005A"/>
        </w:rPr>
        <w:t>21</w:t>
      </w:r>
      <w:r w:rsidRPr="00B45481">
        <w:rPr>
          <w:bCs/>
          <w:color w:val="63005A"/>
        </w:rPr>
        <w:t>)</w:t>
      </w:r>
    </w:p>
    <w:p w14:paraId="0D47A3A1" w14:textId="5153EB43" w:rsidR="004100A6" w:rsidRPr="004100A6" w:rsidRDefault="004100A6" w:rsidP="004100A6">
      <w:pPr>
        <w:pStyle w:val="Prrafodelista"/>
        <w:numPr>
          <w:ilvl w:val="1"/>
          <w:numId w:val="14"/>
        </w:numPr>
        <w:tabs>
          <w:tab w:val="left" w:pos="1006"/>
        </w:tabs>
        <w:spacing w:before="46" w:line="276" w:lineRule="auto"/>
        <w:ind w:right="235" w:firstLine="0"/>
        <w:rPr>
          <w:sz w:val="24"/>
        </w:rPr>
      </w:pPr>
      <w:r w:rsidRPr="004100A6">
        <w:rPr>
          <w:sz w:val="24"/>
        </w:rPr>
        <w:t>Declare inexactamente la descripción o clasificación arancelaria de las mercancías, cuando con ello se omita el pago de contribuciones y cuotas compensatorias, salvo cuando el agente o agencia aduanal hubiesen cumplido estrictamente con todas las obligaciones que les imponen las normas en materia aduanera y de comercio exterior. Dicha salvedad no será procedente cuando la contribución omitida sea el impuesto especial sobre producción y servicios aplicable a los bienes a que se refiere el artículo 2o., fracción I, inciso D) de la Ley del Impuesto Especial sobre Producción y Servicios y esa omisión del referido impuesto derive de la inobservancia de lo dispuesto en los artículos 54 y 162 de la Ley Aduanera.</w:t>
      </w:r>
    </w:p>
    <w:p w14:paraId="7C0C46F9" w14:textId="77777777" w:rsidR="006833FA" w:rsidRDefault="006833FA" w:rsidP="006833FA">
      <w:pPr>
        <w:pStyle w:val="Prrafodelista"/>
        <w:tabs>
          <w:tab w:val="left" w:pos="1006"/>
        </w:tabs>
        <w:spacing w:before="46" w:line="276" w:lineRule="auto"/>
        <w:ind w:right="235"/>
        <w:rPr>
          <w:sz w:val="24"/>
        </w:rPr>
      </w:pPr>
    </w:p>
    <w:p w14:paraId="280F0257" w14:textId="77777777" w:rsidR="006833FA" w:rsidRPr="006833FA" w:rsidRDefault="006833FA" w:rsidP="006833FA">
      <w:pPr>
        <w:pStyle w:val="Textoindependiente"/>
        <w:ind w:left="496"/>
        <w:rPr>
          <w:sz w:val="27"/>
        </w:rPr>
      </w:pPr>
      <w:r w:rsidRPr="006833FA">
        <w:rPr>
          <w:bCs/>
          <w:color w:val="63005A"/>
        </w:rPr>
        <w:t>(ADICIONADA, D.O.F. 8 DE DICIEMBRE DE 2020)</w:t>
      </w:r>
    </w:p>
    <w:p w14:paraId="10262FE2" w14:textId="3E9BFBD3" w:rsidR="00B45A4D" w:rsidRDefault="006833FA" w:rsidP="002127A3">
      <w:pPr>
        <w:pStyle w:val="Prrafodelista"/>
        <w:tabs>
          <w:tab w:val="left" w:pos="1006"/>
        </w:tabs>
        <w:spacing w:before="46" w:line="276" w:lineRule="auto"/>
        <w:ind w:right="235"/>
        <w:rPr>
          <w:sz w:val="24"/>
        </w:rPr>
      </w:pPr>
      <w:r w:rsidRPr="006833FA">
        <w:rPr>
          <w:b/>
          <w:bCs/>
          <w:sz w:val="24"/>
        </w:rPr>
        <w:t>XXI.</w:t>
      </w:r>
      <w:r>
        <w:rPr>
          <w:b/>
          <w:bCs/>
          <w:sz w:val="24"/>
        </w:rPr>
        <w:t xml:space="preserve"> </w:t>
      </w:r>
      <w:r w:rsidRPr="006833FA">
        <w:rPr>
          <w:sz w:val="24"/>
        </w:rPr>
        <w:t>Se omita retornar, transferir o cambiar de régimen aduanero, las mercancías importadas temporalmente en términos del artículo 108, fracción III, de la Ley Aduanera.</w:t>
      </w:r>
    </w:p>
    <w:p w14:paraId="640F1FD7" w14:textId="77777777" w:rsidR="00E86D13" w:rsidRDefault="00E86D13" w:rsidP="00E86D13">
      <w:pPr>
        <w:pStyle w:val="Textoindependiente"/>
        <w:ind w:left="496"/>
        <w:rPr>
          <w:bCs/>
          <w:color w:val="63005A"/>
        </w:rPr>
      </w:pPr>
    </w:p>
    <w:p w14:paraId="0B639421" w14:textId="191209D0" w:rsidR="00E86D13" w:rsidRDefault="00E86D13" w:rsidP="00E86D13">
      <w:pPr>
        <w:pStyle w:val="Textoindependiente"/>
        <w:ind w:left="496"/>
      </w:pPr>
      <w:r w:rsidRPr="00B45481">
        <w:rPr>
          <w:bCs/>
          <w:color w:val="63005A"/>
        </w:rPr>
        <w:lastRenderedPageBreak/>
        <w:t>(ADICIONAD</w:t>
      </w:r>
      <w:r>
        <w:rPr>
          <w:bCs/>
          <w:color w:val="63005A"/>
        </w:rPr>
        <w:t>A</w:t>
      </w:r>
      <w:r w:rsidRPr="00B45481">
        <w:rPr>
          <w:bCs/>
          <w:color w:val="63005A"/>
        </w:rPr>
        <w:t xml:space="preserve">, D.O.F. </w:t>
      </w:r>
      <w:r>
        <w:rPr>
          <w:bCs/>
          <w:color w:val="63005A"/>
        </w:rPr>
        <w:t>12</w:t>
      </w:r>
      <w:r w:rsidRPr="00B45481">
        <w:rPr>
          <w:bCs/>
          <w:color w:val="63005A"/>
        </w:rPr>
        <w:t xml:space="preserve"> DE </w:t>
      </w:r>
      <w:r>
        <w:rPr>
          <w:bCs/>
          <w:color w:val="63005A"/>
        </w:rPr>
        <w:t>NOVIEMBRE</w:t>
      </w:r>
      <w:r w:rsidRPr="00B45481">
        <w:rPr>
          <w:bCs/>
          <w:color w:val="63005A"/>
        </w:rPr>
        <w:t xml:space="preserve"> DE 20</w:t>
      </w:r>
      <w:r>
        <w:rPr>
          <w:bCs/>
          <w:color w:val="63005A"/>
        </w:rPr>
        <w:t>2</w:t>
      </w:r>
      <w:r w:rsidRPr="00B45481">
        <w:rPr>
          <w:bCs/>
          <w:color w:val="63005A"/>
        </w:rPr>
        <w:t>1)</w:t>
      </w:r>
    </w:p>
    <w:p w14:paraId="063674DB" w14:textId="77777777" w:rsidR="00E86D13" w:rsidRDefault="00E86D13" w:rsidP="00E86D13">
      <w:pPr>
        <w:pStyle w:val="Textoindependiente"/>
        <w:spacing w:line="276" w:lineRule="auto"/>
        <w:ind w:left="496" w:right="242"/>
        <w:jc w:val="both"/>
      </w:pPr>
      <w:r w:rsidRPr="002127A3">
        <w:rPr>
          <w:b/>
          <w:bCs/>
        </w:rPr>
        <w:t>XX</w:t>
      </w:r>
      <w:r>
        <w:rPr>
          <w:b/>
          <w:bCs/>
        </w:rPr>
        <w:t>I</w:t>
      </w:r>
      <w:r w:rsidRPr="002127A3">
        <w:rPr>
          <w:b/>
          <w:bCs/>
        </w:rPr>
        <w:t xml:space="preserve">I. </w:t>
      </w:r>
      <w:r w:rsidRPr="002127A3">
        <w:t xml:space="preserve">Se trasladen bienes o mercancías por cualquier medio de transporte en territorio nacional, sin el comprobante fiscal digital por Internet de tipo ingreso o de tipo traslado, según corresponda, al que se le incorpore el Complemento Carta Porte. </w:t>
      </w:r>
    </w:p>
    <w:p w14:paraId="722DB83E" w14:textId="77777777" w:rsidR="00E86D13" w:rsidRDefault="00E86D13" w:rsidP="00E86D13">
      <w:pPr>
        <w:pStyle w:val="Textoindependiente"/>
        <w:spacing w:line="276" w:lineRule="auto"/>
        <w:ind w:left="496" w:right="242"/>
        <w:jc w:val="both"/>
      </w:pPr>
    </w:p>
    <w:p w14:paraId="5F0215B0" w14:textId="77777777" w:rsidR="00E86D13" w:rsidRDefault="00E86D13" w:rsidP="00E86D13">
      <w:pPr>
        <w:pStyle w:val="Textoindependiente"/>
        <w:ind w:left="496"/>
      </w:pPr>
      <w:r w:rsidRPr="00B45481">
        <w:rPr>
          <w:bCs/>
          <w:color w:val="63005A"/>
        </w:rPr>
        <w:t>(ADICIONAD</w:t>
      </w:r>
      <w:r>
        <w:rPr>
          <w:bCs/>
          <w:color w:val="63005A"/>
        </w:rPr>
        <w:t>A</w:t>
      </w:r>
      <w:r w:rsidRPr="00B45481">
        <w:rPr>
          <w:bCs/>
          <w:color w:val="63005A"/>
        </w:rPr>
        <w:t>, D.O.F. 1</w:t>
      </w:r>
      <w:r>
        <w:rPr>
          <w:bCs/>
          <w:color w:val="63005A"/>
        </w:rPr>
        <w:t>2</w:t>
      </w:r>
      <w:r w:rsidRPr="00B45481">
        <w:rPr>
          <w:bCs/>
          <w:color w:val="63005A"/>
        </w:rPr>
        <w:t xml:space="preserve"> DE </w:t>
      </w:r>
      <w:r>
        <w:rPr>
          <w:bCs/>
          <w:color w:val="63005A"/>
        </w:rPr>
        <w:t>NOVIEMBRE</w:t>
      </w:r>
      <w:r w:rsidRPr="00B45481">
        <w:rPr>
          <w:bCs/>
          <w:color w:val="63005A"/>
        </w:rPr>
        <w:t xml:space="preserve"> DE 20</w:t>
      </w:r>
      <w:r>
        <w:rPr>
          <w:bCs/>
          <w:color w:val="63005A"/>
        </w:rPr>
        <w:t>2</w:t>
      </w:r>
      <w:r w:rsidRPr="00B45481">
        <w:rPr>
          <w:bCs/>
          <w:color w:val="63005A"/>
        </w:rPr>
        <w:t>1)</w:t>
      </w:r>
    </w:p>
    <w:p w14:paraId="6E06E1D1" w14:textId="77777777" w:rsidR="00E86D13" w:rsidRDefault="00E86D13" w:rsidP="00E86D13">
      <w:pPr>
        <w:pStyle w:val="Textoindependiente"/>
        <w:spacing w:line="276" w:lineRule="auto"/>
        <w:ind w:left="496" w:right="242"/>
        <w:jc w:val="both"/>
      </w:pPr>
      <w:r w:rsidRPr="002127A3">
        <w:rPr>
          <w:b/>
          <w:bCs/>
        </w:rPr>
        <w:t>XXI</w:t>
      </w:r>
      <w:r>
        <w:rPr>
          <w:b/>
          <w:bCs/>
        </w:rPr>
        <w:t>II</w:t>
      </w:r>
      <w:r w:rsidRPr="002127A3">
        <w:rPr>
          <w:b/>
          <w:bCs/>
        </w:rPr>
        <w:t xml:space="preserve">. </w:t>
      </w:r>
      <w:r w:rsidRPr="002127A3">
        <w:t>Se trasladen hidrocarburos, petrolíferos o petroquímicos, por cualquier medio de transporte en territorio nacional, sin el comprobante fiscal digital por Internet de tipo ingreso o de tipo traslado, según corresponda, al que se le incorpore el Complemento Carta Porte así como con los complementos del comprobante fiscal digital por Internet de esos bienes.</w:t>
      </w:r>
    </w:p>
    <w:p w14:paraId="2407A734" w14:textId="77777777" w:rsidR="003C6146" w:rsidRDefault="003C6146">
      <w:pPr>
        <w:pStyle w:val="Textoindependiente"/>
        <w:spacing w:before="7"/>
        <w:rPr>
          <w:sz w:val="25"/>
        </w:rPr>
      </w:pPr>
    </w:p>
    <w:p w14:paraId="54A62EE9" w14:textId="77777777" w:rsidR="00B45A4D" w:rsidRPr="00B45481" w:rsidRDefault="00BA26D0" w:rsidP="00B45481">
      <w:pPr>
        <w:pStyle w:val="Textoindependiente"/>
        <w:ind w:left="496"/>
        <w:rPr>
          <w:bCs/>
          <w:color w:val="63005A"/>
        </w:rPr>
      </w:pPr>
      <w:r w:rsidRPr="00B45481">
        <w:rPr>
          <w:bCs/>
          <w:color w:val="63005A"/>
        </w:rPr>
        <w:t>(ADICIONADO, D.O.F. 5 DE ENERO DE 2004)</w:t>
      </w:r>
    </w:p>
    <w:p w14:paraId="06628341" w14:textId="77777777" w:rsidR="00B45A4D" w:rsidRPr="00B45481" w:rsidRDefault="00BA26D0" w:rsidP="00B45481">
      <w:pPr>
        <w:pStyle w:val="Textoindependiente"/>
        <w:spacing w:line="276" w:lineRule="auto"/>
        <w:ind w:left="496" w:right="242"/>
        <w:jc w:val="both"/>
      </w:pPr>
      <w:r w:rsidRPr="00B45481">
        <w:t>Para los efectos de las fracciones XV y XVI de este artículo, no será responsable el agente o apoderado aduanal, si la comisión del delito se originó por la omisión del importador de presentar al agente o apoderado aduanal la constancia de que cumplió con la obligación de presentar al Registro Federal de Contribuyentes los avisos correspondientes a una fusión, escisión o cambio de denominación social que hubiera realizado, así como cuando la comisión del delito se origine respecto de mercancías cuyo plazo de importación temporal hubiera vencido.</w:t>
      </w:r>
    </w:p>
    <w:p w14:paraId="0C520997" w14:textId="77777777" w:rsidR="00B45A4D" w:rsidRDefault="00B45A4D">
      <w:pPr>
        <w:pStyle w:val="Textoindependiente"/>
      </w:pPr>
    </w:p>
    <w:p w14:paraId="4246A971" w14:textId="77777777" w:rsidR="00B45A4D" w:rsidRPr="00B45481" w:rsidRDefault="00BA26D0">
      <w:pPr>
        <w:pStyle w:val="Textoindependiente"/>
        <w:ind w:left="496"/>
        <w:rPr>
          <w:bCs/>
          <w:color w:val="63005A"/>
        </w:rPr>
      </w:pPr>
      <w:r w:rsidRPr="00B45481">
        <w:rPr>
          <w:bCs/>
          <w:color w:val="63005A"/>
        </w:rPr>
        <w:t>(ADICIONADO, D.O.F. 17 DE JUNIO DE 2016)</w:t>
      </w:r>
    </w:p>
    <w:p w14:paraId="740E8A7D" w14:textId="4A9BD8CC" w:rsidR="002127A3" w:rsidRDefault="00BA26D0" w:rsidP="002127A3">
      <w:pPr>
        <w:pStyle w:val="Textoindependiente"/>
        <w:spacing w:line="276" w:lineRule="auto"/>
        <w:ind w:left="496" w:right="242"/>
        <w:jc w:val="both"/>
      </w:pPr>
      <w:r>
        <w:t>No</w:t>
      </w:r>
      <w:r w:rsidRPr="00B45481">
        <w:t xml:space="preserve"> </w:t>
      </w:r>
      <w:r>
        <w:t>se</w:t>
      </w:r>
      <w:r w:rsidRPr="00B45481">
        <w:t xml:space="preserve"> </w:t>
      </w:r>
      <w:r>
        <w:t>formulará</w:t>
      </w:r>
      <w:r w:rsidRPr="00B45481">
        <w:t xml:space="preserve"> </w:t>
      </w:r>
      <w:r>
        <w:t>declaratoria</w:t>
      </w:r>
      <w:r w:rsidRPr="00B45481">
        <w:t xml:space="preserve"> </w:t>
      </w:r>
      <w:r>
        <w:t>de</w:t>
      </w:r>
      <w:r w:rsidRPr="00B45481">
        <w:t xml:space="preserve"> </w:t>
      </w:r>
      <w:r>
        <w:t>perjuicio,</w:t>
      </w:r>
      <w:r w:rsidRPr="00B45481">
        <w:t xml:space="preserve"> </w:t>
      </w:r>
      <w:r>
        <w:t>a</w:t>
      </w:r>
      <w:r w:rsidRPr="00B45481">
        <w:t xml:space="preserve"> </w:t>
      </w:r>
      <w:r>
        <w:t>que</w:t>
      </w:r>
      <w:r w:rsidRPr="00B45481">
        <w:t xml:space="preserve"> </w:t>
      </w:r>
      <w:r>
        <w:t>se</w:t>
      </w:r>
      <w:r w:rsidRPr="00B45481">
        <w:t xml:space="preserve"> </w:t>
      </w:r>
      <w:r>
        <w:t>refiere</w:t>
      </w:r>
      <w:r w:rsidRPr="00B45481">
        <w:t xml:space="preserve"> </w:t>
      </w:r>
      <w:r>
        <w:t>la</w:t>
      </w:r>
      <w:r w:rsidRPr="00B45481">
        <w:t xml:space="preserve"> </w:t>
      </w:r>
      <w:r>
        <w:t>fracción</w:t>
      </w:r>
      <w:r w:rsidRPr="00B45481">
        <w:t xml:space="preserve"> II </w:t>
      </w:r>
      <w:r>
        <w:t>del</w:t>
      </w:r>
      <w:r w:rsidRPr="00B45481">
        <w:t xml:space="preserve"> </w:t>
      </w:r>
      <w:r>
        <w:t>artículo 92</w:t>
      </w:r>
      <w:r w:rsidRPr="00B45481">
        <w:t xml:space="preserve"> </w:t>
      </w:r>
      <w:r>
        <w:t>de</w:t>
      </w:r>
      <w:r w:rsidRPr="00B45481">
        <w:t xml:space="preserve"> </w:t>
      </w:r>
      <w:r>
        <w:t>este Código, si quien encontrándose en los supuestos previstos en las fracciones XI, XII, XIII,</w:t>
      </w:r>
      <w:r w:rsidRPr="00B45481">
        <w:t xml:space="preserve"> </w:t>
      </w:r>
      <w:r>
        <w:t xml:space="preserve">XV, XVII y XVIII de este artículo, cumple con sus obligaciones fiscales y de comercio exterior </w:t>
      </w:r>
      <w:r w:rsidRPr="00B45481">
        <w:t xml:space="preserve">y, </w:t>
      </w:r>
      <w:r>
        <w:t xml:space="preserve">en su caso, entera espontáneamente, con sus recargos y actualización, el monto de la contribución o cuotas compensatorias omitidas o del beneficio indebido antes de que la autoridad fiscal descubra la omisión o el perjuicio, o medie requerimiento, orden de visita o cualquier otra gestión notificada por la misma, tendiente a la comprobación del cumplimiento de las disposiciones fiscales y </w:t>
      </w:r>
      <w:r w:rsidRPr="00B45481">
        <w:t xml:space="preserve">del </w:t>
      </w:r>
      <w:r>
        <w:t>comercio</w:t>
      </w:r>
      <w:r w:rsidRPr="00B45481">
        <w:t xml:space="preserve"> </w:t>
      </w:r>
      <w:r>
        <w:t>exterior.</w:t>
      </w:r>
    </w:p>
    <w:p w14:paraId="2B04A01B" w14:textId="77777777" w:rsidR="00B45A4D" w:rsidRDefault="00B45A4D">
      <w:pPr>
        <w:pStyle w:val="Textoindependiente"/>
        <w:spacing w:before="10"/>
        <w:rPr>
          <w:sz w:val="23"/>
        </w:rPr>
      </w:pPr>
    </w:p>
    <w:p w14:paraId="6B7EFDDA" w14:textId="28A46A2B" w:rsidR="00B45A4D" w:rsidRDefault="00BA26D0" w:rsidP="006833FA">
      <w:pPr>
        <w:ind w:left="102" w:firstLine="394"/>
        <w:rPr>
          <w:sz w:val="24"/>
        </w:rPr>
      </w:pPr>
      <w:r>
        <w:rPr>
          <w:b/>
          <w:sz w:val="24"/>
        </w:rPr>
        <w:t xml:space="preserve">Artículo 104.- </w:t>
      </w:r>
      <w:r>
        <w:rPr>
          <w:sz w:val="24"/>
        </w:rPr>
        <w:t>El delito de contrabando se sancionará con pena de prisión:</w:t>
      </w:r>
    </w:p>
    <w:p w14:paraId="4689AFF0" w14:textId="77777777" w:rsidR="00C5779E" w:rsidRDefault="00C5779E" w:rsidP="006833FA">
      <w:pPr>
        <w:ind w:left="102" w:firstLine="394"/>
        <w:rPr>
          <w:sz w:val="24"/>
        </w:rPr>
      </w:pPr>
    </w:p>
    <w:p w14:paraId="2660543E" w14:textId="01219457" w:rsidR="00A97237" w:rsidRPr="001A6F92" w:rsidRDefault="008F134F" w:rsidP="00C5779E">
      <w:pPr>
        <w:pStyle w:val="Textoindependiente"/>
        <w:ind w:left="496"/>
        <w:jc w:val="both"/>
        <w:rPr>
          <w:bCs/>
          <w:color w:val="63005A"/>
        </w:rPr>
      </w:pPr>
      <w:r w:rsidRPr="008F134F">
        <w:rPr>
          <w:bCs/>
          <w:color w:val="63005A"/>
        </w:rPr>
        <w:t xml:space="preserve">[N. DE E. CANTIDADES ACTUALIZADAS [REPUBLICADAS] MEDIANTE </w:t>
      </w:r>
      <w:r w:rsidR="00FB11AF">
        <w:rPr>
          <w:bCs/>
          <w:color w:val="63005A"/>
        </w:rPr>
        <w:t>MODIFICACIÓN A</w:t>
      </w:r>
      <w:r w:rsidRPr="008F134F">
        <w:rPr>
          <w:bCs/>
          <w:color w:val="63005A"/>
        </w:rPr>
        <w:t>L ANEXO 5 DE LA RESOLUCIÓN MISCELÁNEA FISCAL PARA 202</w:t>
      </w:r>
      <w:r w:rsidR="00021B07">
        <w:rPr>
          <w:bCs/>
          <w:color w:val="63005A"/>
        </w:rPr>
        <w:t>4</w:t>
      </w:r>
      <w:r w:rsidRPr="008F134F">
        <w:rPr>
          <w:bCs/>
          <w:color w:val="63005A"/>
        </w:rPr>
        <w:t xml:space="preserve">, D.O.F. DEL </w:t>
      </w:r>
      <w:r w:rsidR="0032563A">
        <w:rPr>
          <w:bCs/>
          <w:color w:val="63005A"/>
        </w:rPr>
        <w:t>2</w:t>
      </w:r>
      <w:r w:rsidR="00021B07">
        <w:rPr>
          <w:bCs/>
          <w:color w:val="63005A"/>
        </w:rPr>
        <w:t>9</w:t>
      </w:r>
      <w:r w:rsidR="0032563A">
        <w:rPr>
          <w:bCs/>
          <w:color w:val="63005A"/>
        </w:rPr>
        <w:t xml:space="preserve"> </w:t>
      </w:r>
      <w:r w:rsidRPr="008F134F">
        <w:rPr>
          <w:bCs/>
          <w:color w:val="63005A"/>
        </w:rPr>
        <w:t xml:space="preserve">DE </w:t>
      </w:r>
      <w:r w:rsidR="0032563A">
        <w:rPr>
          <w:bCs/>
          <w:color w:val="63005A"/>
        </w:rPr>
        <w:t>DICIEMBRE</w:t>
      </w:r>
      <w:r w:rsidRPr="008F134F">
        <w:rPr>
          <w:bCs/>
          <w:color w:val="63005A"/>
        </w:rPr>
        <w:t xml:space="preserve"> DE 202</w:t>
      </w:r>
      <w:r w:rsidR="00021B07">
        <w:rPr>
          <w:bCs/>
          <w:color w:val="63005A"/>
        </w:rPr>
        <w:t>3</w:t>
      </w:r>
      <w:r w:rsidRPr="008F134F">
        <w:rPr>
          <w:bCs/>
          <w:color w:val="63005A"/>
        </w:rPr>
        <w:t>.]</w:t>
      </w:r>
    </w:p>
    <w:p w14:paraId="69DABF54" w14:textId="2389BAF7" w:rsidR="00A97237" w:rsidRPr="001A6F92" w:rsidRDefault="00A97237" w:rsidP="00A97237">
      <w:pPr>
        <w:pStyle w:val="Prrafodelista"/>
        <w:tabs>
          <w:tab w:val="left" w:pos="823"/>
        </w:tabs>
        <w:spacing w:before="9" w:line="237" w:lineRule="auto"/>
        <w:ind w:left="530" w:right="130"/>
        <w:rPr>
          <w:bCs/>
          <w:color w:val="63005A"/>
          <w:sz w:val="24"/>
          <w:szCs w:val="24"/>
        </w:rPr>
      </w:pPr>
      <w:r w:rsidRPr="001A6F92">
        <w:rPr>
          <w:bCs/>
          <w:color w:val="63005A"/>
          <w:sz w:val="24"/>
          <w:szCs w:val="24"/>
        </w:rPr>
        <w:t xml:space="preserve">(REFORMADA, D.O.F. </w:t>
      </w:r>
      <w:r w:rsidR="00021B07">
        <w:rPr>
          <w:bCs/>
          <w:color w:val="63005A"/>
          <w:sz w:val="24"/>
          <w:szCs w:val="24"/>
        </w:rPr>
        <w:t>31</w:t>
      </w:r>
      <w:r w:rsidRPr="001A6F92">
        <w:rPr>
          <w:bCs/>
          <w:color w:val="63005A"/>
          <w:sz w:val="24"/>
          <w:szCs w:val="24"/>
        </w:rPr>
        <w:t xml:space="preserve"> DE DICIEMBRE DE 1998)</w:t>
      </w:r>
    </w:p>
    <w:p w14:paraId="0DD5137B" w14:textId="18AA0176" w:rsidR="00A97237" w:rsidRDefault="00A97237" w:rsidP="00A97237">
      <w:pPr>
        <w:pStyle w:val="Prrafodelista"/>
        <w:tabs>
          <w:tab w:val="left" w:pos="823"/>
        </w:tabs>
        <w:spacing w:before="9" w:line="237" w:lineRule="auto"/>
        <w:ind w:left="530" w:right="130"/>
        <w:rPr>
          <w:sz w:val="24"/>
        </w:rPr>
      </w:pPr>
      <w:r w:rsidRPr="001A6F92">
        <w:rPr>
          <w:sz w:val="24"/>
        </w:rPr>
        <w:t xml:space="preserve">I. </w:t>
      </w:r>
      <w:r w:rsidR="008F134F" w:rsidRPr="008F134F">
        <w:rPr>
          <w:sz w:val="24"/>
        </w:rPr>
        <w:t>De tres meses a cinco años, si el monto de las contribuciones o de las cuotas compensatorias omitidas, es de hasta $1,</w:t>
      </w:r>
      <w:r w:rsidR="00B5071D">
        <w:rPr>
          <w:sz w:val="24"/>
        </w:rPr>
        <w:t>603,710.00</w:t>
      </w:r>
      <w:r w:rsidR="008F134F" w:rsidRPr="008F134F">
        <w:rPr>
          <w:sz w:val="24"/>
        </w:rPr>
        <w:t>, respectivamente o, en su caso, la suma de ambas es de hasta de $2,</w:t>
      </w:r>
      <w:r w:rsidR="00B5071D">
        <w:rPr>
          <w:sz w:val="24"/>
        </w:rPr>
        <w:t>405</w:t>
      </w:r>
      <w:r w:rsidR="008F134F" w:rsidRPr="008F134F">
        <w:rPr>
          <w:sz w:val="24"/>
        </w:rPr>
        <w:t>,</w:t>
      </w:r>
      <w:r w:rsidR="00B5071D">
        <w:rPr>
          <w:sz w:val="24"/>
        </w:rPr>
        <w:t>540</w:t>
      </w:r>
      <w:r w:rsidR="008F134F" w:rsidRPr="008F134F">
        <w:rPr>
          <w:sz w:val="24"/>
        </w:rPr>
        <w:t>.00.</w:t>
      </w:r>
    </w:p>
    <w:p w14:paraId="6CAFFC57" w14:textId="77777777" w:rsidR="00A97237" w:rsidRDefault="00A97237" w:rsidP="00A97237">
      <w:pPr>
        <w:pStyle w:val="Prrafodelista"/>
        <w:tabs>
          <w:tab w:val="left" w:pos="823"/>
        </w:tabs>
        <w:spacing w:before="9" w:line="237" w:lineRule="auto"/>
        <w:ind w:left="530" w:right="130"/>
        <w:rPr>
          <w:sz w:val="24"/>
        </w:rPr>
      </w:pPr>
    </w:p>
    <w:p w14:paraId="07921BD5" w14:textId="7223CB47" w:rsidR="00A97237" w:rsidRPr="00A97237" w:rsidRDefault="008F134F" w:rsidP="008F134F">
      <w:pPr>
        <w:pStyle w:val="Textoindependiente"/>
        <w:ind w:left="496"/>
        <w:rPr>
          <w:bCs/>
          <w:color w:val="63005A"/>
        </w:rPr>
      </w:pPr>
      <w:r w:rsidRPr="008F134F">
        <w:rPr>
          <w:bCs/>
          <w:color w:val="63005A"/>
        </w:rPr>
        <w:lastRenderedPageBreak/>
        <w:t>[N. DE E. CANTIDADES ACTUALIZADAS [REPUBLICADAS] MEDIANTE EL ANEXO 5 DE LA RESOLUCIÓN MISCELÁNEA FISCAL PARA 202</w:t>
      </w:r>
      <w:r w:rsidR="00FB11AF">
        <w:rPr>
          <w:bCs/>
          <w:color w:val="63005A"/>
        </w:rPr>
        <w:t>4</w:t>
      </w:r>
      <w:r w:rsidRPr="008F134F">
        <w:rPr>
          <w:bCs/>
          <w:color w:val="63005A"/>
        </w:rPr>
        <w:t xml:space="preserve">, D.O.F. DEL </w:t>
      </w:r>
      <w:r w:rsidR="00B5071D">
        <w:rPr>
          <w:bCs/>
          <w:color w:val="63005A"/>
        </w:rPr>
        <w:t>2</w:t>
      </w:r>
      <w:r w:rsidR="00FB11AF">
        <w:rPr>
          <w:bCs/>
          <w:color w:val="63005A"/>
        </w:rPr>
        <w:t>9</w:t>
      </w:r>
      <w:r w:rsidRPr="008F134F">
        <w:rPr>
          <w:bCs/>
          <w:color w:val="63005A"/>
        </w:rPr>
        <w:t xml:space="preserve"> DE </w:t>
      </w:r>
      <w:r w:rsidR="00B5071D">
        <w:rPr>
          <w:bCs/>
          <w:color w:val="63005A"/>
        </w:rPr>
        <w:t>DICIEMBRE</w:t>
      </w:r>
      <w:r w:rsidRPr="008F134F">
        <w:rPr>
          <w:bCs/>
          <w:color w:val="63005A"/>
        </w:rPr>
        <w:t xml:space="preserve"> DE 202</w:t>
      </w:r>
      <w:r w:rsidR="00FB11AF">
        <w:rPr>
          <w:bCs/>
          <w:color w:val="63005A"/>
        </w:rPr>
        <w:t>3</w:t>
      </w:r>
      <w:r w:rsidRPr="008F134F">
        <w:rPr>
          <w:bCs/>
          <w:color w:val="63005A"/>
        </w:rPr>
        <w:t>.]</w:t>
      </w:r>
    </w:p>
    <w:p w14:paraId="2ED45E9A" w14:textId="77777777" w:rsidR="00A97237" w:rsidRPr="00964299" w:rsidRDefault="00A97237" w:rsidP="00A97237">
      <w:pPr>
        <w:pStyle w:val="Textoindependiente"/>
        <w:ind w:left="496"/>
        <w:rPr>
          <w:bCs/>
          <w:color w:val="63005A"/>
        </w:rPr>
      </w:pPr>
      <w:r w:rsidRPr="00964299">
        <w:rPr>
          <w:bCs/>
          <w:color w:val="63005A"/>
        </w:rPr>
        <w:t>(REFORMADA, D.O.F. 31 DE DICIEMBRE DE 1998)</w:t>
      </w:r>
    </w:p>
    <w:p w14:paraId="0BB4CA55" w14:textId="3C52AE00" w:rsidR="00A97237" w:rsidRDefault="00A97237" w:rsidP="00A97237">
      <w:pPr>
        <w:pStyle w:val="Prrafodelista"/>
        <w:tabs>
          <w:tab w:val="left" w:pos="823"/>
        </w:tabs>
        <w:spacing w:before="9" w:line="237" w:lineRule="auto"/>
        <w:ind w:left="530" w:right="130"/>
        <w:rPr>
          <w:sz w:val="24"/>
        </w:rPr>
      </w:pPr>
      <w:r w:rsidRPr="00A97237">
        <w:rPr>
          <w:sz w:val="24"/>
        </w:rPr>
        <w:t xml:space="preserve">II. </w:t>
      </w:r>
      <w:r w:rsidR="008F134F" w:rsidRPr="008F134F">
        <w:rPr>
          <w:sz w:val="24"/>
        </w:rPr>
        <w:t>De tres a nueve años, si el monto de las contribuciones o de las cuotas compensatorias omitidas, excede de $1,</w:t>
      </w:r>
      <w:r w:rsidR="00044234">
        <w:rPr>
          <w:sz w:val="24"/>
        </w:rPr>
        <w:t>603</w:t>
      </w:r>
      <w:r w:rsidR="008F134F" w:rsidRPr="008F134F">
        <w:rPr>
          <w:sz w:val="24"/>
        </w:rPr>
        <w:t>,</w:t>
      </w:r>
      <w:r w:rsidR="00044234">
        <w:rPr>
          <w:sz w:val="24"/>
        </w:rPr>
        <w:t>7</w:t>
      </w:r>
      <w:r w:rsidR="008F134F" w:rsidRPr="008F134F">
        <w:rPr>
          <w:sz w:val="24"/>
        </w:rPr>
        <w:t>10.00, respectivamente o, en su caso, la suma de ambas excede de $2,</w:t>
      </w:r>
      <w:r w:rsidR="00044234">
        <w:rPr>
          <w:sz w:val="24"/>
        </w:rPr>
        <w:t>405</w:t>
      </w:r>
      <w:r w:rsidR="008F134F" w:rsidRPr="008F134F">
        <w:rPr>
          <w:sz w:val="24"/>
        </w:rPr>
        <w:t>,</w:t>
      </w:r>
      <w:r w:rsidR="00044234">
        <w:rPr>
          <w:sz w:val="24"/>
        </w:rPr>
        <w:t>540</w:t>
      </w:r>
      <w:r w:rsidR="008F134F" w:rsidRPr="008F134F">
        <w:rPr>
          <w:sz w:val="24"/>
        </w:rPr>
        <w:t>.00.</w:t>
      </w:r>
    </w:p>
    <w:p w14:paraId="34228111" w14:textId="2ABE286B" w:rsidR="00A97237" w:rsidRDefault="00A97237" w:rsidP="00A97237">
      <w:pPr>
        <w:pStyle w:val="Prrafodelista"/>
        <w:tabs>
          <w:tab w:val="left" w:pos="823"/>
        </w:tabs>
        <w:spacing w:before="9" w:line="237" w:lineRule="auto"/>
        <w:ind w:left="530" w:right="130"/>
        <w:rPr>
          <w:sz w:val="24"/>
        </w:rPr>
      </w:pPr>
    </w:p>
    <w:p w14:paraId="6869404C" w14:textId="77777777" w:rsidR="00B45A4D" w:rsidRPr="00AC578A" w:rsidRDefault="00BA26D0" w:rsidP="00AC578A">
      <w:pPr>
        <w:pStyle w:val="Textoindependiente"/>
        <w:ind w:left="496"/>
        <w:rPr>
          <w:bCs/>
          <w:color w:val="63005A"/>
        </w:rPr>
      </w:pPr>
      <w:r w:rsidRPr="00AC578A">
        <w:rPr>
          <w:bCs/>
          <w:color w:val="63005A"/>
        </w:rPr>
        <w:t>(REFORMADA D.O.F. 5 DE ENERO DE 2004)</w:t>
      </w:r>
    </w:p>
    <w:p w14:paraId="28D485B1" w14:textId="77C707AD" w:rsidR="00B45A4D" w:rsidRDefault="00964299" w:rsidP="00964299">
      <w:pPr>
        <w:pStyle w:val="Prrafodelista"/>
        <w:tabs>
          <w:tab w:val="left" w:pos="871"/>
        </w:tabs>
        <w:spacing w:before="3"/>
        <w:ind w:left="530" w:right="129"/>
        <w:rPr>
          <w:sz w:val="24"/>
        </w:rPr>
      </w:pPr>
      <w:r>
        <w:rPr>
          <w:sz w:val="24"/>
        </w:rPr>
        <w:t xml:space="preserve">III. </w:t>
      </w:r>
      <w:r w:rsidR="00BA26D0">
        <w:rPr>
          <w:sz w:val="24"/>
        </w:rPr>
        <w:t>De tres a nueve años, cuando se trate de mercancías cuyo tráfico haya sido prohibido por el</w:t>
      </w:r>
      <w:r w:rsidR="00BA26D0">
        <w:rPr>
          <w:spacing w:val="-9"/>
          <w:sz w:val="24"/>
        </w:rPr>
        <w:t xml:space="preserve"> </w:t>
      </w:r>
      <w:r w:rsidR="00BA26D0">
        <w:rPr>
          <w:sz w:val="24"/>
        </w:rPr>
        <w:t>Ejecutivo</w:t>
      </w:r>
      <w:r w:rsidR="00BA26D0">
        <w:rPr>
          <w:spacing w:val="-6"/>
          <w:sz w:val="24"/>
        </w:rPr>
        <w:t xml:space="preserve"> </w:t>
      </w:r>
      <w:r w:rsidR="00BA26D0">
        <w:rPr>
          <w:sz w:val="24"/>
        </w:rPr>
        <w:t>Federal</w:t>
      </w:r>
      <w:r w:rsidR="00BA26D0">
        <w:rPr>
          <w:spacing w:val="-11"/>
          <w:sz w:val="24"/>
        </w:rPr>
        <w:t xml:space="preserve"> </w:t>
      </w:r>
      <w:r w:rsidR="00BA26D0">
        <w:rPr>
          <w:sz w:val="24"/>
        </w:rPr>
        <w:t>en</w:t>
      </w:r>
      <w:r w:rsidR="00BA26D0">
        <w:rPr>
          <w:spacing w:val="-12"/>
          <w:sz w:val="24"/>
        </w:rPr>
        <w:t xml:space="preserve"> </w:t>
      </w:r>
      <w:r w:rsidR="00BA26D0">
        <w:rPr>
          <w:sz w:val="24"/>
        </w:rPr>
        <w:t>uso</w:t>
      </w:r>
      <w:r w:rsidR="00BA26D0">
        <w:rPr>
          <w:spacing w:val="-7"/>
          <w:sz w:val="24"/>
        </w:rPr>
        <w:t xml:space="preserve"> </w:t>
      </w:r>
      <w:r w:rsidR="00BA26D0">
        <w:rPr>
          <w:sz w:val="24"/>
        </w:rPr>
        <w:t>de</w:t>
      </w:r>
      <w:r w:rsidR="00BA26D0">
        <w:rPr>
          <w:spacing w:val="-6"/>
          <w:sz w:val="24"/>
        </w:rPr>
        <w:t xml:space="preserve"> </w:t>
      </w:r>
      <w:r w:rsidR="00BA26D0">
        <w:rPr>
          <w:sz w:val="24"/>
        </w:rPr>
        <w:t>las</w:t>
      </w:r>
      <w:r w:rsidR="00BA26D0">
        <w:rPr>
          <w:spacing w:val="-12"/>
          <w:sz w:val="24"/>
        </w:rPr>
        <w:t xml:space="preserve"> </w:t>
      </w:r>
      <w:r w:rsidR="00BA26D0">
        <w:rPr>
          <w:sz w:val="24"/>
        </w:rPr>
        <w:t>facultades</w:t>
      </w:r>
      <w:r w:rsidR="00BA26D0">
        <w:rPr>
          <w:spacing w:val="-11"/>
          <w:sz w:val="24"/>
        </w:rPr>
        <w:t xml:space="preserve"> </w:t>
      </w:r>
      <w:r w:rsidR="00BA26D0">
        <w:rPr>
          <w:sz w:val="24"/>
        </w:rPr>
        <w:t>señaladas</w:t>
      </w:r>
      <w:r w:rsidR="00BA26D0">
        <w:rPr>
          <w:spacing w:val="-11"/>
          <w:sz w:val="24"/>
        </w:rPr>
        <w:t xml:space="preserve"> </w:t>
      </w:r>
      <w:r w:rsidR="00BA26D0">
        <w:rPr>
          <w:sz w:val="24"/>
        </w:rPr>
        <w:t>en</w:t>
      </w:r>
      <w:r w:rsidR="00BA26D0">
        <w:rPr>
          <w:spacing w:val="-7"/>
          <w:sz w:val="24"/>
        </w:rPr>
        <w:t xml:space="preserve"> </w:t>
      </w:r>
      <w:r w:rsidR="00BA26D0">
        <w:rPr>
          <w:sz w:val="24"/>
        </w:rPr>
        <w:t>el</w:t>
      </w:r>
      <w:r w:rsidR="00BA26D0">
        <w:rPr>
          <w:spacing w:val="-3"/>
          <w:sz w:val="24"/>
        </w:rPr>
        <w:t xml:space="preserve"> </w:t>
      </w:r>
      <w:r w:rsidR="00BA26D0">
        <w:rPr>
          <w:sz w:val="24"/>
        </w:rPr>
        <w:t>segundo</w:t>
      </w:r>
      <w:r w:rsidR="00BA26D0">
        <w:rPr>
          <w:spacing w:val="-6"/>
          <w:sz w:val="24"/>
        </w:rPr>
        <w:t xml:space="preserve"> </w:t>
      </w:r>
      <w:r w:rsidR="00BA26D0">
        <w:rPr>
          <w:sz w:val="24"/>
        </w:rPr>
        <w:t>párrafo</w:t>
      </w:r>
      <w:r w:rsidR="00BA26D0">
        <w:rPr>
          <w:spacing w:val="-10"/>
          <w:sz w:val="24"/>
        </w:rPr>
        <w:t xml:space="preserve"> </w:t>
      </w:r>
      <w:r w:rsidR="00BA26D0">
        <w:rPr>
          <w:sz w:val="24"/>
        </w:rPr>
        <w:t>del</w:t>
      </w:r>
      <w:r w:rsidR="00BA26D0">
        <w:rPr>
          <w:spacing w:val="-8"/>
          <w:sz w:val="24"/>
        </w:rPr>
        <w:t xml:space="preserve"> </w:t>
      </w:r>
      <w:r w:rsidR="00BA26D0">
        <w:rPr>
          <w:sz w:val="24"/>
        </w:rPr>
        <w:t>artículo</w:t>
      </w:r>
      <w:r w:rsidR="00BA26D0">
        <w:rPr>
          <w:spacing w:val="-9"/>
          <w:sz w:val="24"/>
        </w:rPr>
        <w:t xml:space="preserve"> </w:t>
      </w:r>
      <w:r w:rsidR="00BA26D0">
        <w:rPr>
          <w:sz w:val="24"/>
        </w:rPr>
        <w:t>131 de la Constitución Política de los Estados Unidos</w:t>
      </w:r>
      <w:r w:rsidR="00BA26D0">
        <w:rPr>
          <w:spacing w:val="-14"/>
          <w:sz w:val="24"/>
        </w:rPr>
        <w:t xml:space="preserve"> </w:t>
      </w:r>
      <w:r w:rsidR="00BA26D0">
        <w:rPr>
          <w:sz w:val="24"/>
        </w:rPr>
        <w:t>Mexicanos.</w:t>
      </w:r>
    </w:p>
    <w:p w14:paraId="297E6D90" w14:textId="77777777" w:rsidR="009334A2" w:rsidRDefault="009334A2" w:rsidP="00964299">
      <w:pPr>
        <w:pStyle w:val="Prrafodelista"/>
        <w:tabs>
          <w:tab w:val="left" w:pos="871"/>
        </w:tabs>
        <w:spacing w:before="3"/>
        <w:ind w:left="530" w:right="129"/>
        <w:rPr>
          <w:sz w:val="24"/>
        </w:rPr>
      </w:pPr>
    </w:p>
    <w:p w14:paraId="7D47691E" w14:textId="77777777" w:rsidR="00B45A4D" w:rsidRDefault="00BA26D0">
      <w:pPr>
        <w:pStyle w:val="Textoindependiente"/>
        <w:spacing w:before="94" w:line="237" w:lineRule="auto"/>
        <w:ind w:left="530"/>
      </w:pPr>
      <w:r>
        <w:t>En los demás casos de mercancías de tráfico prohibido, la sanción será de tres a nueve años de prisión.</w:t>
      </w:r>
    </w:p>
    <w:p w14:paraId="379895F1" w14:textId="77777777" w:rsidR="00B45A4D" w:rsidRDefault="00B45A4D">
      <w:pPr>
        <w:pStyle w:val="Textoindependiente"/>
        <w:spacing w:before="1"/>
      </w:pPr>
    </w:p>
    <w:p w14:paraId="73BD03B5" w14:textId="55EFEDCE" w:rsidR="00B45A4D" w:rsidRPr="00AC578A" w:rsidRDefault="00BA26D0" w:rsidP="00AC578A">
      <w:pPr>
        <w:pStyle w:val="Textoindependiente"/>
        <w:ind w:left="496"/>
        <w:rPr>
          <w:bCs/>
          <w:color w:val="63005A"/>
        </w:rPr>
      </w:pPr>
      <w:r w:rsidRPr="00AC578A">
        <w:rPr>
          <w:bCs/>
          <w:color w:val="63005A"/>
        </w:rPr>
        <w:t xml:space="preserve">(REFORMADA, D.O.F. </w:t>
      </w:r>
      <w:r w:rsidR="00474FA0">
        <w:rPr>
          <w:bCs/>
          <w:color w:val="63005A"/>
        </w:rPr>
        <w:t>12</w:t>
      </w:r>
      <w:r w:rsidRPr="00AC578A">
        <w:rPr>
          <w:bCs/>
          <w:color w:val="63005A"/>
        </w:rPr>
        <w:t xml:space="preserve"> DE </w:t>
      </w:r>
      <w:r w:rsidR="00474FA0">
        <w:rPr>
          <w:bCs/>
          <w:color w:val="63005A"/>
        </w:rPr>
        <w:t xml:space="preserve">NOVIEMBRE </w:t>
      </w:r>
      <w:r w:rsidRPr="00AC578A">
        <w:rPr>
          <w:bCs/>
          <w:color w:val="63005A"/>
        </w:rPr>
        <w:t>DE 20</w:t>
      </w:r>
      <w:r w:rsidR="008029D9">
        <w:rPr>
          <w:bCs/>
          <w:color w:val="63005A"/>
        </w:rPr>
        <w:t>21</w:t>
      </w:r>
      <w:r w:rsidRPr="00AC578A">
        <w:rPr>
          <w:bCs/>
          <w:color w:val="63005A"/>
        </w:rPr>
        <w:t>)</w:t>
      </w:r>
    </w:p>
    <w:p w14:paraId="354429B2" w14:textId="7082E60E" w:rsidR="00B45A4D" w:rsidRDefault="00964299" w:rsidP="00964299">
      <w:pPr>
        <w:pStyle w:val="Prrafodelista"/>
        <w:tabs>
          <w:tab w:val="left" w:pos="910"/>
        </w:tabs>
        <w:ind w:left="530" w:right="135"/>
        <w:rPr>
          <w:sz w:val="24"/>
        </w:rPr>
      </w:pPr>
      <w:r>
        <w:rPr>
          <w:sz w:val="24"/>
        </w:rPr>
        <w:t xml:space="preserve">IV. </w:t>
      </w:r>
      <w:r w:rsidR="00BA26D0">
        <w:rPr>
          <w:sz w:val="24"/>
        </w:rPr>
        <w:t>De tres a seis años, cuando no sea posible determinar el monto de las contribuciones o cuotas compensatorias omitidas con motivo del contrabando o se trate de mercancías que requiriendo de permiso de autoridad competente no cuenten con él o cuando se trate de los supuestos</w:t>
      </w:r>
      <w:r w:rsidR="00BA26D0">
        <w:rPr>
          <w:spacing w:val="-9"/>
          <w:sz w:val="24"/>
        </w:rPr>
        <w:t xml:space="preserve"> </w:t>
      </w:r>
      <w:r w:rsidR="00BA26D0">
        <w:rPr>
          <w:sz w:val="24"/>
        </w:rPr>
        <w:t>previstos</w:t>
      </w:r>
      <w:r w:rsidR="00BA26D0">
        <w:rPr>
          <w:spacing w:val="-4"/>
          <w:sz w:val="24"/>
        </w:rPr>
        <w:t xml:space="preserve"> </w:t>
      </w:r>
      <w:r w:rsidR="00BA26D0">
        <w:rPr>
          <w:sz w:val="24"/>
        </w:rPr>
        <w:t>en</w:t>
      </w:r>
      <w:r w:rsidR="00BA26D0">
        <w:rPr>
          <w:spacing w:val="-10"/>
          <w:sz w:val="24"/>
        </w:rPr>
        <w:t xml:space="preserve"> </w:t>
      </w:r>
      <w:r w:rsidR="00BA26D0">
        <w:rPr>
          <w:sz w:val="24"/>
        </w:rPr>
        <w:t>los</w:t>
      </w:r>
      <w:r w:rsidR="00BA26D0">
        <w:rPr>
          <w:spacing w:val="-4"/>
          <w:sz w:val="24"/>
        </w:rPr>
        <w:t xml:space="preserve"> </w:t>
      </w:r>
      <w:r w:rsidR="00BA26D0">
        <w:rPr>
          <w:sz w:val="24"/>
        </w:rPr>
        <w:t>artículos</w:t>
      </w:r>
      <w:r w:rsidR="00BA26D0">
        <w:rPr>
          <w:spacing w:val="-4"/>
          <w:sz w:val="24"/>
        </w:rPr>
        <w:t xml:space="preserve"> </w:t>
      </w:r>
      <w:r w:rsidR="00BA26D0">
        <w:rPr>
          <w:sz w:val="24"/>
        </w:rPr>
        <w:t>103,</w:t>
      </w:r>
      <w:r w:rsidR="00BA26D0">
        <w:rPr>
          <w:spacing w:val="-10"/>
          <w:sz w:val="24"/>
        </w:rPr>
        <w:t xml:space="preserve"> </w:t>
      </w:r>
      <w:r w:rsidR="00BA26D0">
        <w:rPr>
          <w:sz w:val="24"/>
        </w:rPr>
        <w:t>fracciones</w:t>
      </w:r>
      <w:r w:rsidR="00BA26D0">
        <w:rPr>
          <w:spacing w:val="-8"/>
          <w:sz w:val="24"/>
        </w:rPr>
        <w:t xml:space="preserve"> </w:t>
      </w:r>
      <w:r w:rsidR="00BA26D0">
        <w:rPr>
          <w:sz w:val="24"/>
        </w:rPr>
        <w:t>IX,</w:t>
      </w:r>
      <w:r w:rsidR="00BA26D0">
        <w:rPr>
          <w:spacing w:val="-5"/>
          <w:sz w:val="24"/>
        </w:rPr>
        <w:t xml:space="preserve"> </w:t>
      </w:r>
      <w:r w:rsidR="00BA26D0">
        <w:rPr>
          <w:sz w:val="24"/>
        </w:rPr>
        <w:t>XIV,</w:t>
      </w:r>
      <w:r w:rsidR="00BA26D0">
        <w:rPr>
          <w:spacing w:val="-5"/>
          <w:sz w:val="24"/>
        </w:rPr>
        <w:t xml:space="preserve"> </w:t>
      </w:r>
      <w:r w:rsidR="00BA26D0">
        <w:rPr>
          <w:sz w:val="24"/>
        </w:rPr>
        <w:t>XIX</w:t>
      </w:r>
      <w:r w:rsidR="00474FA0">
        <w:rPr>
          <w:spacing w:val="-6"/>
          <w:sz w:val="24"/>
        </w:rPr>
        <w:t xml:space="preserve">, </w:t>
      </w:r>
      <w:r w:rsidR="00BA26D0">
        <w:rPr>
          <w:sz w:val="24"/>
        </w:rPr>
        <w:t>XX</w:t>
      </w:r>
      <w:r w:rsidR="00474FA0">
        <w:rPr>
          <w:sz w:val="24"/>
        </w:rPr>
        <w:t>,</w:t>
      </w:r>
      <w:r w:rsidR="008029D9">
        <w:rPr>
          <w:sz w:val="24"/>
        </w:rPr>
        <w:t xml:space="preserve"> </w:t>
      </w:r>
      <w:r w:rsidR="00474FA0">
        <w:rPr>
          <w:sz w:val="24"/>
        </w:rPr>
        <w:t>XXII y XXIII</w:t>
      </w:r>
      <w:r w:rsidR="00BA26D0">
        <w:rPr>
          <w:spacing w:val="-7"/>
          <w:sz w:val="24"/>
        </w:rPr>
        <w:t xml:space="preserve"> </w:t>
      </w:r>
      <w:r w:rsidR="00BA26D0">
        <w:rPr>
          <w:sz w:val="24"/>
        </w:rPr>
        <w:t>y</w:t>
      </w:r>
      <w:r w:rsidR="00BA26D0">
        <w:rPr>
          <w:spacing w:val="-6"/>
          <w:sz w:val="24"/>
        </w:rPr>
        <w:t xml:space="preserve"> </w:t>
      </w:r>
      <w:r w:rsidR="00BA26D0">
        <w:rPr>
          <w:sz w:val="24"/>
        </w:rPr>
        <w:t>105,</w:t>
      </w:r>
      <w:r w:rsidR="00BA26D0">
        <w:rPr>
          <w:spacing w:val="-9"/>
          <w:sz w:val="24"/>
        </w:rPr>
        <w:t xml:space="preserve"> </w:t>
      </w:r>
      <w:r w:rsidR="00BA26D0">
        <w:rPr>
          <w:sz w:val="24"/>
        </w:rPr>
        <w:t>fracciones</w:t>
      </w:r>
      <w:r w:rsidR="00BA26D0">
        <w:rPr>
          <w:spacing w:val="-4"/>
          <w:sz w:val="24"/>
        </w:rPr>
        <w:t xml:space="preserve"> </w:t>
      </w:r>
      <w:r w:rsidR="00BA26D0">
        <w:rPr>
          <w:sz w:val="24"/>
        </w:rPr>
        <w:t>V,</w:t>
      </w:r>
      <w:r w:rsidR="00BA26D0">
        <w:rPr>
          <w:spacing w:val="-9"/>
          <w:sz w:val="24"/>
        </w:rPr>
        <w:t xml:space="preserve"> </w:t>
      </w:r>
      <w:r w:rsidR="00BA26D0">
        <w:rPr>
          <w:sz w:val="24"/>
        </w:rPr>
        <w:t>XII, XIII, XV, XVI y XVII de este</w:t>
      </w:r>
      <w:r w:rsidR="00BA26D0">
        <w:rPr>
          <w:spacing w:val="-1"/>
          <w:sz w:val="24"/>
        </w:rPr>
        <w:t xml:space="preserve"> </w:t>
      </w:r>
      <w:r w:rsidR="00BA26D0">
        <w:rPr>
          <w:sz w:val="24"/>
        </w:rPr>
        <w:t>Código.</w:t>
      </w:r>
    </w:p>
    <w:p w14:paraId="13005DB8" w14:textId="77777777" w:rsidR="00B45A4D" w:rsidRDefault="00B45A4D">
      <w:pPr>
        <w:pStyle w:val="Textoindependiente"/>
        <w:spacing w:before="11"/>
        <w:rPr>
          <w:sz w:val="23"/>
        </w:rPr>
      </w:pPr>
    </w:p>
    <w:p w14:paraId="10181D56" w14:textId="77777777" w:rsidR="00B45A4D" w:rsidRPr="00AC578A" w:rsidRDefault="00BA26D0" w:rsidP="00AC578A">
      <w:pPr>
        <w:pStyle w:val="Textoindependiente"/>
        <w:ind w:left="496"/>
        <w:rPr>
          <w:bCs/>
          <w:color w:val="63005A"/>
        </w:rPr>
      </w:pPr>
      <w:r w:rsidRPr="00AC578A">
        <w:rPr>
          <w:bCs/>
          <w:color w:val="63005A"/>
        </w:rPr>
        <w:t>(REFORMADO, D.O.F. 22 DE JULIO DE 1994)</w:t>
      </w:r>
    </w:p>
    <w:p w14:paraId="082A1648" w14:textId="521232CF" w:rsidR="00B45A4D" w:rsidRDefault="00BA26D0">
      <w:pPr>
        <w:pStyle w:val="Textoindependiente"/>
        <w:spacing w:before="3"/>
        <w:ind w:left="530" w:right="254"/>
        <w:jc w:val="both"/>
      </w:pPr>
      <w:r>
        <w:t>Para determinar el valor de las mercancías y el monto de las contribuciones o cuotas compensatorias omitidas, sólo se tomarán en cuenta los daños ocasionados antes del contrabando.</w:t>
      </w:r>
    </w:p>
    <w:p w14:paraId="1F33FF73" w14:textId="28DBA6DC" w:rsidR="007657E2" w:rsidRDefault="007657E2">
      <w:pPr>
        <w:pStyle w:val="Textoindependiente"/>
        <w:spacing w:before="3"/>
        <w:ind w:left="530" w:right="254"/>
        <w:jc w:val="both"/>
      </w:pPr>
    </w:p>
    <w:p w14:paraId="5E571ED7" w14:textId="77777777" w:rsidR="007657E2" w:rsidRPr="007657E2" w:rsidRDefault="007657E2" w:rsidP="007657E2">
      <w:pPr>
        <w:pStyle w:val="Textoindependiente"/>
        <w:ind w:left="496"/>
        <w:rPr>
          <w:bCs/>
          <w:color w:val="63005A"/>
        </w:rPr>
      </w:pPr>
      <w:r w:rsidRPr="007657E2">
        <w:rPr>
          <w:bCs/>
          <w:color w:val="63005A"/>
        </w:rPr>
        <w:t>(ADICIONADO, D.O.F. 12 DE NOVIEMBRE DE 2021)</w:t>
      </w:r>
    </w:p>
    <w:p w14:paraId="4F4706A1" w14:textId="77777777" w:rsidR="007657E2" w:rsidRPr="007657E2" w:rsidRDefault="007657E2" w:rsidP="007657E2">
      <w:pPr>
        <w:pStyle w:val="Textoindependiente"/>
        <w:spacing w:before="3"/>
        <w:ind w:left="530" w:right="254"/>
        <w:jc w:val="both"/>
        <w:rPr>
          <w:lang w:val="es-MX"/>
        </w:rPr>
      </w:pPr>
      <w:r w:rsidRPr="007657E2">
        <w:rPr>
          <w:lang w:val="es-MX"/>
        </w:rPr>
        <w:t>En caso de que la contribución omitida sea el impuesto especial sobre producción y servicios aplicable a los bienes a que se refiere el artículo 2o., fracción I, inciso D) de la Ley del Impuesto Especial sobre Producción y Servicios, adicionalmente se impondrá la cancelación definitiva del padrón de importadores de sectores específicos establecido en la Ley Aduanera, así como la cancelación de la patente de agente aduanal que se haya utilizado para efectuar los trámites del despacho aduanero respecto de dichos bienes.</w:t>
      </w:r>
    </w:p>
    <w:p w14:paraId="51A577CF" w14:textId="77777777" w:rsidR="0004726B" w:rsidRDefault="0004726B">
      <w:pPr>
        <w:pStyle w:val="Textoindependiente"/>
        <w:spacing w:before="3"/>
        <w:ind w:left="530" w:right="254"/>
        <w:jc w:val="both"/>
      </w:pPr>
    </w:p>
    <w:p w14:paraId="53F22E1E" w14:textId="77777777" w:rsidR="0004726B" w:rsidRDefault="00BA26D0" w:rsidP="0004726B">
      <w:pPr>
        <w:pStyle w:val="Textoindependiente"/>
        <w:ind w:left="527" w:right="414"/>
      </w:pPr>
      <w:r>
        <w:rPr>
          <w:b/>
        </w:rPr>
        <w:t xml:space="preserve">Artículo 105.- </w:t>
      </w:r>
      <w:r>
        <w:t xml:space="preserve">Será sancionado con las mismas penas del contrabando, quien: </w:t>
      </w:r>
    </w:p>
    <w:p w14:paraId="0CE020A6" w14:textId="77777777" w:rsidR="0004726B" w:rsidRDefault="0004726B" w:rsidP="0004726B">
      <w:pPr>
        <w:pStyle w:val="Textoindependiente"/>
        <w:ind w:left="527" w:right="414"/>
        <w:rPr>
          <w:bCs/>
          <w:color w:val="63005A"/>
        </w:rPr>
      </w:pPr>
    </w:p>
    <w:p w14:paraId="0D513B6D" w14:textId="77777777" w:rsidR="00B45A4D" w:rsidRDefault="00BA26D0" w:rsidP="0004726B">
      <w:pPr>
        <w:pStyle w:val="Textoindependiente"/>
        <w:ind w:left="527" w:right="414"/>
      </w:pPr>
      <w:r w:rsidRPr="00AC578A">
        <w:rPr>
          <w:bCs/>
          <w:color w:val="63005A"/>
        </w:rPr>
        <w:t>(REFORMADA D.O.F. 5 DE ENERO DE 2004)</w:t>
      </w:r>
    </w:p>
    <w:p w14:paraId="00618424" w14:textId="77777777" w:rsidR="00B45A4D" w:rsidRDefault="00BA26D0">
      <w:pPr>
        <w:pStyle w:val="Prrafodelista"/>
        <w:numPr>
          <w:ilvl w:val="0"/>
          <w:numId w:val="12"/>
        </w:numPr>
        <w:tabs>
          <w:tab w:val="left" w:pos="703"/>
        </w:tabs>
        <w:spacing w:line="238" w:lineRule="exact"/>
        <w:ind w:hanging="206"/>
        <w:rPr>
          <w:sz w:val="24"/>
        </w:rPr>
      </w:pPr>
      <w:r>
        <w:rPr>
          <w:sz w:val="24"/>
        </w:rPr>
        <w:t>Enajene, comercie, adquiera o tenga en su poder por cualquier título mercancía</w:t>
      </w:r>
      <w:r>
        <w:rPr>
          <w:spacing w:val="-37"/>
          <w:sz w:val="24"/>
        </w:rPr>
        <w:t xml:space="preserve"> </w:t>
      </w:r>
      <w:r>
        <w:rPr>
          <w:sz w:val="24"/>
        </w:rPr>
        <w:t>extranjera</w:t>
      </w:r>
    </w:p>
    <w:p w14:paraId="38170DC1" w14:textId="77777777" w:rsidR="00B45A4D" w:rsidRDefault="00BA26D0">
      <w:pPr>
        <w:pStyle w:val="Textoindependiente"/>
        <w:spacing w:before="31" w:line="276" w:lineRule="auto"/>
        <w:ind w:left="496" w:right="237"/>
        <w:jc w:val="both"/>
      </w:pPr>
      <w:r>
        <w:t>que no sea para su uso personal, sin la documentación que compruebe su legal estancia en el</w:t>
      </w:r>
      <w:r>
        <w:rPr>
          <w:spacing w:val="-7"/>
        </w:rPr>
        <w:t xml:space="preserve"> </w:t>
      </w:r>
      <w:r>
        <w:t>país,</w:t>
      </w:r>
      <w:r>
        <w:rPr>
          <w:spacing w:val="-9"/>
        </w:rPr>
        <w:t xml:space="preserve"> </w:t>
      </w:r>
      <w:r>
        <w:t>o</w:t>
      </w:r>
      <w:r>
        <w:rPr>
          <w:spacing w:val="-11"/>
        </w:rPr>
        <w:t xml:space="preserve"> </w:t>
      </w:r>
      <w:r>
        <w:t>sin</w:t>
      </w:r>
      <w:r>
        <w:rPr>
          <w:spacing w:val="-9"/>
        </w:rPr>
        <w:t xml:space="preserve"> </w:t>
      </w:r>
      <w:r>
        <w:t>el</w:t>
      </w:r>
      <w:r>
        <w:rPr>
          <w:spacing w:val="-7"/>
        </w:rPr>
        <w:t xml:space="preserve"> </w:t>
      </w:r>
      <w:r>
        <w:t>permiso</w:t>
      </w:r>
      <w:r>
        <w:rPr>
          <w:spacing w:val="-4"/>
        </w:rPr>
        <w:t xml:space="preserve"> </w:t>
      </w:r>
      <w:r>
        <w:t>previo</w:t>
      </w:r>
      <w:r>
        <w:rPr>
          <w:spacing w:val="-9"/>
        </w:rPr>
        <w:t xml:space="preserve"> </w:t>
      </w:r>
      <w:r>
        <w:t>de</w:t>
      </w:r>
      <w:r>
        <w:rPr>
          <w:spacing w:val="-10"/>
        </w:rPr>
        <w:t xml:space="preserve"> </w:t>
      </w:r>
      <w:r>
        <w:t>la</w:t>
      </w:r>
      <w:r>
        <w:rPr>
          <w:spacing w:val="-10"/>
        </w:rPr>
        <w:t xml:space="preserve"> </w:t>
      </w:r>
      <w:r>
        <w:t>autoridad</w:t>
      </w:r>
      <w:r>
        <w:rPr>
          <w:spacing w:val="-14"/>
        </w:rPr>
        <w:t xml:space="preserve"> </w:t>
      </w:r>
      <w:r>
        <w:t>federal</w:t>
      </w:r>
      <w:r>
        <w:rPr>
          <w:spacing w:val="-5"/>
        </w:rPr>
        <w:t xml:space="preserve"> </w:t>
      </w:r>
      <w:r>
        <w:t>competente,</w:t>
      </w:r>
      <w:r>
        <w:rPr>
          <w:spacing w:val="-8"/>
        </w:rPr>
        <w:t xml:space="preserve"> </w:t>
      </w:r>
      <w:r>
        <w:t>o</w:t>
      </w:r>
      <w:r>
        <w:rPr>
          <w:spacing w:val="-11"/>
        </w:rPr>
        <w:t xml:space="preserve"> </w:t>
      </w:r>
      <w:r>
        <w:t>sin</w:t>
      </w:r>
      <w:r>
        <w:rPr>
          <w:spacing w:val="-9"/>
        </w:rPr>
        <w:t xml:space="preserve"> </w:t>
      </w:r>
      <w:r>
        <w:t>marbetes</w:t>
      </w:r>
      <w:r>
        <w:rPr>
          <w:spacing w:val="-10"/>
        </w:rPr>
        <w:t xml:space="preserve"> </w:t>
      </w:r>
      <w:r>
        <w:t>o</w:t>
      </w:r>
      <w:r>
        <w:rPr>
          <w:spacing w:val="-5"/>
        </w:rPr>
        <w:t xml:space="preserve"> </w:t>
      </w:r>
      <w:r>
        <w:t>precintos tratándose</w:t>
      </w:r>
      <w:r>
        <w:rPr>
          <w:spacing w:val="-11"/>
        </w:rPr>
        <w:t xml:space="preserve"> </w:t>
      </w:r>
      <w:r>
        <w:t>de</w:t>
      </w:r>
      <w:r>
        <w:rPr>
          <w:spacing w:val="-12"/>
        </w:rPr>
        <w:t xml:space="preserve"> </w:t>
      </w:r>
      <w:r>
        <w:t>envases</w:t>
      </w:r>
      <w:r>
        <w:rPr>
          <w:spacing w:val="-12"/>
        </w:rPr>
        <w:t xml:space="preserve"> </w:t>
      </w:r>
      <w:r>
        <w:t>o</w:t>
      </w:r>
      <w:r>
        <w:rPr>
          <w:spacing w:val="-7"/>
        </w:rPr>
        <w:t xml:space="preserve"> </w:t>
      </w:r>
      <w:r>
        <w:t>recipientes,</w:t>
      </w:r>
      <w:r>
        <w:rPr>
          <w:spacing w:val="-11"/>
        </w:rPr>
        <w:t xml:space="preserve"> </w:t>
      </w:r>
      <w:r>
        <w:t>según</w:t>
      </w:r>
      <w:r>
        <w:rPr>
          <w:spacing w:val="-10"/>
        </w:rPr>
        <w:t xml:space="preserve"> </w:t>
      </w:r>
      <w:r>
        <w:t>corresponda,</w:t>
      </w:r>
      <w:r>
        <w:rPr>
          <w:spacing w:val="-10"/>
        </w:rPr>
        <w:t xml:space="preserve"> </w:t>
      </w:r>
      <w:r>
        <w:t>que</w:t>
      </w:r>
      <w:r>
        <w:rPr>
          <w:spacing w:val="-8"/>
        </w:rPr>
        <w:t xml:space="preserve"> </w:t>
      </w:r>
      <w:r>
        <w:t>contengan</w:t>
      </w:r>
      <w:r>
        <w:rPr>
          <w:spacing w:val="-6"/>
        </w:rPr>
        <w:t xml:space="preserve"> </w:t>
      </w:r>
      <w:r>
        <w:t>bebidas</w:t>
      </w:r>
      <w:r>
        <w:rPr>
          <w:spacing w:val="-11"/>
        </w:rPr>
        <w:t xml:space="preserve"> </w:t>
      </w:r>
      <w:r>
        <w:t>alcohólicas o su importación esté</w:t>
      </w:r>
      <w:r>
        <w:rPr>
          <w:spacing w:val="-9"/>
        </w:rPr>
        <w:t xml:space="preserve"> </w:t>
      </w:r>
      <w:r>
        <w:t>prohibida.</w:t>
      </w:r>
    </w:p>
    <w:p w14:paraId="67777330" w14:textId="77777777" w:rsidR="00AC578A" w:rsidRDefault="00AC578A" w:rsidP="0004726B">
      <w:pPr>
        <w:pStyle w:val="Textoindependiente"/>
        <w:ind w:left="496" w:right="237"/>
        <w:jc w:val="both"/>
      </w:pPr>
    </w:p>
    <w:p w14:paraId="6C8AEB00" w14:textId="77777777" w:rsidR="00B45A4D" w:rsidRDefault="00BA26D0" w:rsidP="0004726B">
      <w:pPr>
        <w:pStyle w:val="Prrafodelista"/>
        <w:numPr>
          <w:ilvl w:val="0"/>
          <w:numId w:val="12"/>
        </w:numPr>
        <w:tabs>
          <w:tab w:val="left" w:pos="766"/>
        </w:tabs>
        <w:ind w:left="765" w:hanging="269"/>
        <w:rPr>
          <w:bCs/>
          <w:color w:val="63005A"/>
          <w:sz w:val="24"/>
          <w:szCs w:val="24"/>
        </w:rPr>
      </w:pPr>
      <w:r w:rsidRPr="00AC578A">
        <w:rPr>
          <w:bCs/>
          <w:color w:val="63005A"/>
          <w:sz w:val="24"/>
          <w:szCs w:val="24"/>
        </w:rPr>
        <w:t>(DEROGADA, D.O.F. 5 DE ENERO DE 2004)</w:t>
      </w:r>
    </w:p>
    <w:p w14:paraId="286654CA" w14:textId="77777777" w:rsidR="0004726B" w:rsidRPr="0004726B" w:rsidRDefault="0004726B" w:rsidP="0004726B">
      <w:pPr>
        <w:pStyle w:val="Prrafodelista"/>
        <w:tabs>
          <w:tab w:val="left" w:pos="766"/>
        </w:tabs>
        <w:ind w:left="765"/>
        <w:rPr>
          <w:bCs/>
          <w:color w:val="63005A"/>
          <w:sz w:val="24"/>
          <w:szCs w:val="24"/>
        </w:rPr>
      </w:pPr>
    </w:p>
    <w:p w14:paraId="78CF9189" w14:textId="77777777" w:rsidR="00B45A4D" w:rsidRDefault="00BA26D0" w:rsidP="0004726B">
      <w:pPr>
        <w:pStyle w:val="Prrafodelista"/>
        <w:numPr>
          <w:ilvl w:val="0"/>
          <w:numId w:val="12"/>
        </w:numPr>
        <w:tabs>
          <w:tab w:val="left" w:pos="766"/>
        </w:tabs>
        <w:ind w:left="765" w:hanging="269"/>
        <w:rPr>
          <w:bCs/>
          <w:color w:val="63005A"/>
          <w:sz w:val="24"/>
          <w:szCs w:val="24"/>
        </w:rPr>
      </w:pPr>
      <w:r w:rsidRPr="00AC578A">
        <w:rPr>
          <w:bCs/>
          <w:color w:val="63005A"/>
          <w:sz w:val="24"/>
          <w:szCs w:val="24"/>
        </w:rPr>
        <w:t>(DEROGADA, D.O.F. 5 DE ENERO DE 2004)</w:t>
      </w:r>
    </w:p>
    <w:p w14:paraId="4E0F31E6" w14:textId="77777777" w:rsidR="0004726B" w:rsidRPr="0004726B" w:rsidRDefault="0004726B" w:rsidP="0004726B">
      <w:pPr>
        <w:tabs>
          <w:tab w:val="left" w:pos="766"/>
        </w:tabs>
        <w:rPr>
          <w:bCs/>
          <w:color w:val="63005A"/>
          <w:sz w:val="24"/>
          <w:szCs w:val="24"/>
        </w:rPr>
      </w:pPr>
    </w:p>
    <w:p w14:paraId="37FA2B95" w14:textId="77777777" w:rsidR="0004726B" w:rsidRPr="0004726B" w:rsidRDefault="00BA26D0" w:rsidP="0004726B">
      <w:pPr>
        <w:pStyle w:val="Prrafodelista"/>
        <w:numPr>
          <w:ilvl w:val="0"/>
          <w:numId w:val="12"/>
        </w:numPr>
        <w:tabs>
          <w:tab w:val="left" w:pos="862"/>
        </w:tabs>
        <w:ind w:left="496" w:right="4324" w:firstLine="0"/>
        <w:rPr>
          <w:sz w:val="24"/>
        </w:rPr>
      </w:pPr>
      <w:r>
        <w:rPr>
          <w:sz w:val="24"/>
        </w:rPr>
        <w:t>Tenga mercancías extranjeras de tráfico</w:t>
      </w:r>
      <w:r>
        <w:rPr>
          <w:spacing w:val="-23"/>
          <w:sz w:val="24"/>
        </w:rPr>
        <w:t xml:space="preserve"> </w:t>
      </w:r>
      <w:r>
        <w:rPr>
          <w:sz w:val="24"/>
        </w:rPr>
        <w:t>prohibido.</w:t>
      </w:r>
      <w:r>
        <w:rPr>
          <w:color w:val="39A7CC"/>
          <w:sz w:val="24"/>
        </w:rPr>
        <w:t xml:space="preserve"> </w:t>
      </w:r>
    </w:p>
    <w:p w14:paraId="1366C39B" w14:textId="77777777" w:rsidR="0004726B" w:rsidRDefault="0004726B" w:rsidP="0004726B">
      <w:pPr>
        <w:pStyle w:val="Prrafodelista"/>
        <w:tabs>
          <w:tab w:val="left" w:pos="862"/>
        </w:tabs>
        <w:ind w:right="4324"/>
        <w:rPr>
          <w:bCs/>
          <w:color w:val="63005A"/>
          <w:sz w:val="24"/>
          <w:szCs w:val="24"/>
        </w:rPr>
      </w:pPr>
    </w:p>
    <w:p w14:paraId="686AC7EE" w14:textId="77777777" w:rsidR="00B45A4D" w:rsidRDefault="00BA26D0" w:rsidP="0004726B">
      <w:pPr>
        <w:pStyle w:val="Prrafodelista"/>
        <w:tabs>
          <w:tab w:val="left" w:pos="862"/>
        </w:tabs>
        <w:ind w:right="4324"/>
        <w:rPr>
          <w:sz w:val="24"/>
        </w:rPr>
      </w:pPr>
      <w:r w:rsidRPr="00AC578A">
        <w:rPr>
          <w:bCs/>
          <w:color w:val="63005A"/>
          <w:sz w:val="24"/>
          <w:szCs w:val="24"/>
        </w:rPr>
        <w:t>(REFORMADA D.O.F. 5 DE ENERO DE 2004)</w:t>
      </w:r>
    </w:p>
    <w:p w14:paraId="7B75D318" w14:textId="4B7FABCD" w:rsidR="00B45A4D" w:rsidRDefault="00BA26D0" w:rsidP="0004726B">
      <w:pPr>
        <w:pStyle w:val="Prrafodelista"/>
        <w:numPr>
          <w:ilvl w:val="0"/>
          <w:numId w:val="12"/>
        </w:numPr>
        <w:tabs>
          <w:tab w:val="left" w:pos="814"/>
        </w:tabs>
        <w:spacing w:before="45" w:line="276" w:lineRule="auto"/>
        <w:ind w:left="496" w:right="228" w:firstLine="0"/>
      </w:pPr>
      <w:r w:rsidRPr="00964299">
        <w:rPr>
          <w:sz w:val="24"/>
        </w:rPr>
        <w:t>En su carácter de funcionario o empleado público de la Federación, de los Estados, del Distrito Federal o de Municipios, autorice la internación de algún vehículo, proporcione documentos o placas para su circulación, otorgue matrícula o abanderamiento, cuando la importación</w:t>
      </w:r>
      <w:r w:rsidRPr="00964299">
        <w:rPr>
          <w:spacing w:val="-15"/>
          <w:sz w:val="24"/>
        </w:rPr>
        <w:t xml:space="preserve"> </w:t>
      </w:r>
      <w:r w:rsidRPr="00964299">
        <w:rPr>
          <w:sz w:val="24"/>
        </w:rPr>
        <w:t>del</w:t>
      </w:r>
      <w:r w:rsidRPr="00964299">
        <w:rPr>
          <w:spacing w:val="-18"/>
          <w:sz w:val="24"/>
        </w:rPr>
        <w:t xml:space="preserve"> </w:t>
      </w:r>
      <w:r w:rsidRPr="00964299">
        <w:rPr>
          <w:sz w:val="24"/>
        </w:rPr>
        <w:t>propio</w:t>
      </w:r>
      <w:r w:rsidRPr="00964299">
        <w:rPr>
          <w:spacing w:val="-20"/>
          <w:sz w:val="24"/>
        </w:rPr>
        <w:t xml:space="preserve"> </w:t>
      </w:r>
      <w:r w:rsidRPr="00964299">
        <w:rPr>
          <w:sz w:val="24"/>
        </w:rPr>
        <w:t>vehículo</w:t>
      </w:r>
      <w:r w:rsidRPr="00964299">
        <w:rPr>
          <w:spacing w:val="-15"/>
          <w:sz w:val="24"/>
        </w:rPr>
        <w:t xml:space="preserve"> </w:t>
      </w:r>
      <w:r w:rsidRPr="00964299">
        <w:rPr>
          <w:sz w:val="24"/>
        </w:rPr>
        <w:t>se</w:t>
      </w:r>
      <w:r w:rsidRPr="00964299">
        <w:rPr>
          <w:spacing w:val="-17"/>
          <w:sz w:val="24"/>
        </w:rPr>
        <w:t xml:space="preserve"> </w:t>
      </w:r>
      <w:r w:rsidRPr="00964299">
        <w:rPr>
          <w:sz w:val="24"/>
        </w:rPr>
        <w:t>haya</w:t>
      </w:r>
      <w:r w:rsidRPr="00964299">
        <w:rPr>
          <w:spacing w:val="-16"/>
          <w:sz w:val="24"/>
        </w:rPr>
        <w:t xml:space="preserve"> </w:t>
      </w:r>
      <w:r w:rsidRPr="00964299">
        <w:rPr>
          <w:sz w:val="24"/>
        </w:rPr>
        <w:t>efectuado</w:t>
      </w:r>
      <w:r w:rsidRPr="00964299">
        <w:rPr>
          <w:spacing w:val="-11"/>
          <w:sz w:val="24"/>
        </w:rPr>
        <w:t xml:space="preserve"> </w:t>
      </w:r>
      <w:r w:rsidRPr="00964299">
        <w:rPr>
          <w:sz w:val="24"/>
        </w:rPr>
        <w:t>sin</w:t>
      </w:r>
      <w:r w:rsidRPr="00964299">
        <w:rPr>
          <w:spacing w:val="-21"/>
          <w:sz w:val="24"/>
        </w:rPr>
        <w:t xml:space="preserve"> </w:t>
      </w:r>
      <w:r w:rsidRPr="00964299">
        <w:rPr>
          <w:sz w:val="24"/>
        </w:rPr>
        <w:t>el</w:t>
      </w:r>
      <w:r w:rsidRPr="00964299">
        <w:rPr>
          <w:spacing w:val="-13"/>
          <w:sz w:val="24"/>
        </w:rPr>
        <w:t xml:space="preserve"> </w:t>
      </w:r>
      <w:r w:rsidRPr="00964299">
        <w:rPr>
          <w:sz w:val="24"/>
        </w:rPr>
        <w:t>permiso</w:t>
      </w:r>
      <w:r w:rsidRPr="00964299">
        <w:rPr>
          <w:spacing w:val="-15"/>
          <w:sz w:val="24"/>
        </w:rPr>
        <w:t xml:space="preserve"> </w:t>
      </w:r>
      <w:r w:rsidRPr="00964299">
        <w:rPr>
          <w:sz w:val="24"/>
        </w:rPr>
        <w:t>previo</w:t>
      </w:r>
      <w:r w:rsidRPr="00964299">
        <w:rPr>
          <w:spacing w:val="-16"/>
          <w:sz w:val="24"/>
        </w:rPr>
        <w:t xml:space="preserve"> </w:t>
      </w:r>
      <w:r w:rsidRPr="00964299">
        <w:rPr>
          <w:sz w:val="24"/>
        </w:rPr>
        <w:t>de</w:t>
      </w:r>
      <w:r w:rsidRPr="00964299">
        <w:rPr>
          <w:spacing w:val="-21"/>
          <w:sz w:val="24"/>
        </w:rPr>
        <w:t xml:space="preserve"> </w:t>
      </w:r>
      <w:r w:rsidRPr="00964299">
        <w:rPr>
          <w:sz w:val="24"/>
        </w:rPr>
        <w:t>la</w:t>
      </w:r>
      <w:r w:rsidRPr="00964299">
        <w:rPr>
          <w:spacing w:val="-16"/>
          <w:sz w:val="24"/>
        </w:rPr>
        <w:t xml:space="preserve"> </w:t>
      </w:r>
      <w:r w:rsidRPr="00964299">
        <w:rPr>
          <w:sz w:val="24"/>
        </w:rPr>
        <w:t>autoridad</w:t>
      </w:r>
      <w:r w:rsidRPr="00964299">
        <w:rPr>
          <w:spacing w:val="-15"/>
          <w:sz w:val="24"/>
        </w:rPr>
        <w:t xml:space="preserve"> </w:t>
      </w:r>
      <w:r w:rsidRPr="00964299">
        <w:rPr>
          <w:sz w:val="24"/>
        </w:rPr>
        <w:t>federal competente</w:t>
      </w:r>
      <w:r w:rsidRPr="00964299">
        <w:rPr>
          <w:spacing w:val="-4"/>
          <w:sz w:val="24"/>
        </w:rPr>
        <w:t xml:space="preserve"> </w:t>
      </w:r>
      <w:r w:rsidRPr="00964299">
        <w:rPr>
          <w:sz w:val="24"/>
        </w:rPr>
        <w:t>o de</w:t>
      </w:r>
      <w:r w:rsidRPr="00964299">
        <w:rPr>
          <w:spacing w:val="-5"/>
          <w:sz w:val="24"/>
        </w:rPr>
        <w:t xml:space="preserve"> </w:t>
      </w:r>
      <w:r w:rsidRPr="00964299">
        <w:rPr>
          <w:sz w:val="24"/>
        </w:rPr>
        <w:t>cualquier</w:t>
      </w:r>
      <w:r w:rsidRPr="00964299">
        <w:rPr>
          <w:spacing w:val="-3"/>
          <w:sz w:val="24"/>
        </w:rPr>
        <w:t xml:space="preserve"> </w:t>
      </w:r>
      <w:r w:rsidRPr="00964299">
        <w:rPr>
          <w:sz w:val="24"/>
        </w:rPr>
        <w:t>manera</w:t>
      </w:r>
      <w:r w:rsidRPr="00964299">
        <w:rPr>
          <w:spacing w:val="-4"/>
          <w:sz w:val="24"/>
        </w:rPr>
        <w:t xml:space="preserve"> </w:t>
      </w:r>
      <w:r w:rsidRPr="00964299">
        <w:rPr>
          <w:sz w:val="24"/>
        </w:rPr>
        <w:t>ayude</w:t>
      </w:r>
      <w:r w:rsidRPr="00964299">
        <w:rPr>
          <w:spacing w:val="1"/>
          <w:sz w:val="24"/>
        </w:rPr>
        <w:t xml:space="preserve"> </w:t>
      </w:r>
      <w:r w:rsidRPr="00964299">
        <w:rPr>
          <w:sz w:val="24"/>
        </w:rPr>
        <w:t>o</w:t>
      </w:r>
      <w:r w:rsidRPr="00964299">
        <w:rPr>
          <w:spacing w:val="-11"/>
          <w:sz w:val="24"/>
        </w:rPr>
        <w:t xml:space="preserve"> </w:t>
      </w:r>
      <w:r w:rsidRPr="00964299">
        <w:rPr>
          <w:sz w:val="24"/>
        </w:rPr>
        <w:t>fomente</w:t>
      </w:r>
      <w:r w:rsidRPr="00964299">
        <w:rPr>
          <w:spacing w:val="-4"/>
          <w:sz w:val="24"/>
        </w:rPr>
        <w:t xml:space="preserve"> </w:t>
      </w:r>
      <w:r w:rsidRPr="00964299">
        <w:rPr>
          <w:sz w:val="24"/>
        </w:rPr>
        <w:t>la</w:t>
      </w:r>
      <w:r w:rsidRPr="00964299">
        <w:rPr>
          <w:spacing w:val="-1"/>
          <w:sz w:val="24"/>
        </w:rPr>
        <w:t xml:space="preserve"> </w:t>
      </w:r>
      <w:r w:rsidRPr="00964299">
        <w:rPr>
          <w:sz w:val="24"/>
        </w:rPr>
        <w:t>introducción</w:t>
      </w:r>
      <w:r w:rsidRPr="00964299">
        <w:rPr>
          <w:spacing w:val="-3"/>
          <w:sz w:val="24"/>
        </w:rPr>
        <w:t xml:space="preserve"> </w:t>
      </w:r>
      <w:r w:rsidRPr="00964299">
        <w:rPr>
          <w:sz w:val="24"/>
        </w:rPr>
        <w:t>al</w:t>
      </w:r>
      <w:r w:rsidRPr="00964299">
        <w:rPr>
          <w:spacing w:val="-2"/>
          <w:sz w:val="24"/>
        </w:rPr>
        <w:t xml:space="preserve"> </w:t>
      </w:r>
      <w:r w:rsidRPr="00964299">
        <w:rPr>
          <w:sz w:val="24"/>
        </w:rPr>
        <w:t>país</w:t>
      </w:r>
      <w:r w:rsidRPr="00964299">
        <w:rPr>
          <w:spacing w:val="-5"/>
          <w:sz w:val="24"/>
        </w:rPr>
        <w:t xml:space="preserve"> </w:t>
      </w:r>
      <w:r w:rsidRPr="00964299">
        <w:rPr>
          <w:sz w:val="24"/>
        </w:rPr>
        <w:t>o</w:t>
      </w:r>
      <w:r w:rsidRPr="00964299">
        <w:rPr>
          <w:spacing w:val="-6"/>
          <w:sz w:val="24"/>
        </w:rPr>
        <w:t xml:space="preserve"> </w:t>
      </w:r>
      <w:r w:rsidRPr="00964299">
        <w:rPr>
          <w:sz w:val="24"/>
        </w:rPr>
        <w:t>extracción</w:t>
      </w:r>
      <w:r w:rsidRPr="00964299">
        <w:rPr>
          <w:spacing w:val="-3"/>
          <w:sz w:val="24"/>
        </w:rPr>
        <w:t xml:space="preserve"> </w:t>
      </w:r>
      <w:r w:rsidRPr="00964299">
        <w:rPr>
          <w:sz w:val="24"/>
        </w:rPr>
        <w:t>de</w:t>
      </w:r>
      <w:r w:rsidRPr="00964299">
        <w:rPr>
          <w:spacing w:val="-9"/>
          <w:sz w:val="24"/>
        </w:rPr>
        <w:t xml:space="preserve"> </w:t>
      </w:r>
      <w:r w:rsidRPr="00964299">
        <w:rPr>
          <w:sz w:val="24"/>
        </w:rPr>
        <w:t>él de mercancías de comercio exterior en cualquiera de los supuestos previstos en el artículo 102, fracciones I a III de este Código y a quien omita o impida realizar el reconocimiento de las</w:t>
      </w:r>
      <w:r w:rsidRPr="00964299">
        <w:rPr>
          <w:spacing w:val="-2"/>
          <w:sz w:val="24"/>
        </w:rPr>
        <w:t xml:space="preserve"> </w:t>
      </w:r>
      <w:r w:rsidRPr="00964299">
        <w:rPr>
          <w:sz w:val="24"/>
        </w:rPr>
        <w:t>mercancías.</w:t>
      </w:r>
      <w:r w:rsidRPr="00964299">
        <w:rPr>
          <w:spacing w:val="-1"/>
          <w:sz w:val="24"/>
        </w:rPr>
        <w:t xml:space="preserve"> </w:t>
      </w:r>
      <w:r w:rsidRPr="00964299">
        <w:rPr>
          <w:sz w:val="24"/>
        </w:rPr>
        <w:t>Lo</w:t>
      </w:r>
      <w:r w:rsidRPr="00964299">
        <w:rPr>
          <w:spacing w:val="-5"/>
          <w:sz w:val="24"/>
        </w:rPr>
        <w:t xml:space="preserve"> </w:t>
      </w:r>
      <w:r w:rsidRPr="00964299">
        <w:rPr>
          <w:sz w:val="24"/>
        </w:rPr>
        <w:t>anterior</w:t>
      </w:r>
      <w:r w:rsidRPr="00964299">
        <w:rPr>
          <w:spacing w:val="-1"/>
          <w:sz w:val="24"/>
        </w:rPr>
        <w:t xml:space="preserve"> </w:t>
      </w:r>
      <w:r w:rsidRPr="00964299">
        <w:rPr>
          <w:sz w:val="24"/>
        </w:rPr>
        <w:t>será</w:t>
      </w:r>
      <w:r w:rsidRPr="00964299">
        <w:rPr>
          <w:spacing w:val="-1"/>
          <w:sz w:val="24"/>
        </w:rPr>
        <w:t xml:space="preserve"> </w:t>
      </w:r>
      <w:r w:rsidRPr="00964299">
        <w:rPr>
          <w:sz w:val="24"/>
        </w:rPr>
        <w:t>aplicable</w:t>
      </w:r>
      <w:r w:rsidRPr="00964299">
        <w:rPr>
          <w:spacing w:val="-1"/>
          <w:sz w:val="24"/>
        </w:rPr>
        <w:t xml:space="preserve"> </w:t>
      </w:r>
      <w:r w:rsidRPr="00964299">
        <w:rPr>
          <w:sz w:val="24"/>
        </w:rPr>
        <w:t>en</w:t>
      </w:r>
      <w:r w:rsidRPr="00964299">
        <w:rPr>
          <w:spacing w:val="-6"/>
          <w:sz w:val="24"/>
        </w:rPr>
        <w:t xml:space="preserve"> </w:t>
      </w:r>
      <w:r w:rsidRPr="00964299">
        <w:rPr>
          <w:sz w:val="24"/>
        </w:rPr>
        <w:t>lo</w:t>
      </w:r>
      <w:r w:rsidRPr="00964299">
        <w:rPr>
          <w:spacing w:val="-1"/>
          <w:sz w:val="24"/>
        </w:rPr>
        <w:t xml:space="preserve"> </w:t>
      </w:r>
      <w:r w:rsidRPr="00964299">
        <w:rPr>
          <w:sz w:val="24"/>
        </w:rPr>
        <w:t>conducente a</w:t>
      </w:r>
      <w:r w:rsidRPr="00964299">
        <w:rPr>
          <w:spacing w:val="-6"/>
          <w:sz w:val="24"/>
        </w:rPr>
        <w:t xml:space="preserve"> </w:t>
      </w:r>
      <w:r w:rsidRPr="00964299">
        <w:rPr>
          <w:sz w:val="24"/>
        </w:rPr>
        <w:t>los</w:t>
      </w:r>
      <w:r w:rsidRPr="00964299">
        <w:rPr>
          <w:spacing w:val="-6"/>
          <w:sz w:val="24"/>
        </w:rPr>
        <w:t xml:space="preserve"> </w:t>
      </w:r>
      <w:r w:rsidRPr="00964299">
        <w:rPr>
          <w:sz w:val="24"/>
        </w:rPr>
        <w:t>dictaminadores</w:t>
      </w:r>
      <w:r w:rsidRPr="00964299">
        <w:rPr>
          <w:spacing w:val="-26"/>
          <w:sz w:val="24"/>
        </w:rPr>
        <w:t xml:space="preserve"> </w:t>
      </w:r>
      <w:r w:rsidRPr="00964299">
        <w:rPr>
          <w:sz w:val="24"/>
        </w:rPr>
        <w:t>aduaneros</w:t>
      </w:r>
      <w:r w:rsidR="0004726B" w:rsidRPr="00964299">
        <w:rPr>
          <w:sz w:val="24"/>
        </w:rPr>
        <w:t xml:space="preserve"> </w:t>
      </w:r>
      <w:r>
        <w:t>previstos en la Ley Aduanera.</w:t>
      </w:r>
    </w:p>
    <w:p w14:paraId="7230440A" w14:textId="77777777" w:rsidR="00B45A4D" w:rsidRDefault="00B45A4D">
      <w:pPr>
        <w:pStyle w:val="Textoindependiente"/>
        <w:spacing w:before="6"/>
        <w:rPr>
          <w:sz w:val="31"/>
        </w:rPr>
      </w:pPr>
    </w:p>
    <w:p w14:paraId="40AF2B72" w14:textId="77777777" w:rsidR="00B45A4D" w:rsidRPr="0004726B" w:rsidRDefault="00BA26D0" w:rsidP="0004726B">
      <w:pPr>
        <w:pStyle w:val="Prrafodelista"/>
        <w:tabs>
          <w:tab w:val="left" w:pos="862"/>
        </w:tabs>
        <w:ind w:right="4324"/>
        <w:rPr>
          <w:bCs/>
          <w:color w:val="63005A"/>
          <w:sz w:val="24"/>
          <w:szCs w:val="24"/>
        </w:rPr>
      </w:pPr>
      <w:r w:rsidRPr="0004726B">
        <w:rPr>
          <w:bCs/>
          <w:color w:val="63005A"/>
          <w:sz w:val="24"/>
          <w:szCs w:val="24"/>
        </w:rPr>
        <w:t>(REFORMADA D.O.F. 5 DE ENERO DE 2004)</w:t>
      </w:r>
    </w:p>
    <w:p w14:paraId="1B2278FA" w14:textId="77777777" w:rsidR="00B45A4D" w:rsidRPr="0004726B" w:rsidRDefault="00BA26D0" w:rsidP="0004726B">
      <w:pPr>
        <w:pStyle w:val="Prrafodelista"/>
        <w:numPr>
          <w:ilvl w:val="0"/>
          <w:numId w:val="12"/>
        </w:numPr>
        <w:tabs>
          <w:tab w:val="left" w:pos="910"/>
        </w:tabs>
        <w:spacing w:before="41" w:line="276" w:lineRule="auto"/>
        <w:ind w:left="496" w:right="242" w:firstLine="0"/>
        <w:rPr>
          <w:sz w:val="24"/>
        </w:rPr>
      </w:pPr>
      <w:r>
        <w:rPr>
          <w:sz w:val="24"/>
        </w:rPr>
        <w:t>Importe vehículos en franquicia destinados a permanecer definitivamente en franja o región fronteriza del país o internen temporalmente dichos vehículos al resto del país, sin tener</w:t>
      </w:r>
      <w:r>
        <w:rPr>
          <w:spacing w:val="-9"/>
          <w:sz w:val="24"/>
        </w:rPr>
        <w:t xml:space="preserve"> </w:t>
      </w:r>
      <w:r>
        <w:rPr>
          <w:sz w:val="24"/>
        </w:rPr>
        <w:t>su</w:t>
      </w:r>
      <w:r>
        <w:rPr>
          <w:spacing w:val="-5"/>
          <w:sz w:val="24"/>
        </w:rPr>
        <w:t xml:space="preserve"> </w:t>
      </w:r>
      <w:r>
        <w:rPr>
          <w:sz w:val="24"/>
        </w:rPr>
        <w:t>residencia</w:t>
      </w:r>
      <w:r>
        <w:rPr>
          <w:spacing w:val="-8"/>
          <w:sz w:val="24"/>
        </w:rPr>
        <w:t xml:space="preserve"> </w:t>
      </w:r>
      <w:r>
        <w:rPr>
          <w:sz w:val="24"/>
        </w:rPr>
        <w:t>en</w:t>
      </w:r>
      <w:r>
        <w:rPr>
          <w:spacing w:val="-10"/>
          <w:sz w:val="24"/>
        </w:rPr>
        <w:t xml:space="preserve"> </w:t>
      </w:r>
      <w:r>
        <w:rPr>
          <w:sz w:val="24"/>
        </w:rPr>
        <w:t>dicha</w:t>
      </w:r>
      <w:r>
        <w:rPr>
          <w:spacing w:val="-9"/>
          <w:sz w:val="24"/>
        </w:rPr>
        <w:t xml:space="preserve"> </w:t>
      </w:r>
      <w:r>
        <w:rPr>
          <w:sz w:val="24"/>
        </w:rPr>
        <w:t>franja</w:t>
      </w:r>
      <w:r>
        <w:rPr>
          <w:spacing w:val="-9"/>
          <w:sz w:val="24"/>
        </w:rPr>
        <w:t xml:space="preserve"> </w:t>
      </w:r>
      <w:r>
        <w:rPr>
          <w:sz w:val="24"/>
        </w:rPr>
        <w:t>o</w:t>
      </w:r>
      <w:r>
        <w:rPr>
          <w:spacing w:val="-5"/>
          <w:sz w:val="24"/>
        </w:rPr>
        <w:t xml:space="preserve"> </w:t>
      </w:r>
      <w:r>
        <w:rPr>
          <w:sz w:val="24"/>
        </w:rPr>
        <w:t>región</w:t>
      </w:r>
      <w:r>
        <w:rPr>
          <w:spacing w:val="-3"/>
          <w:sz w:val="24"/>
        </w:rPr>
        <w:t xml:space="preserve"> </w:t>
      </w:r>
      <w:r>
        <w:rPr>
          <w:sz w:val="24"/>
        </w:rPr>
        <w:t>o</w:t>
      </w:r>
      <w:r>
        <w:rPr>
          <w:spacing w:val="-14"/>
          <w:sz w:val="24"/>
        </w:rPr>
        <w:t xml:space="preserve"> </w:t>
      </w:r>
      <w:r>
        <w:rPr>
          <w:sz w:val="24"/>
        </w:rPr>
        <w:t>sin</w:t>
      </w:r>
      <w:r>
        <w:rPr>
          <w:spacing w:val="-5"/>
          <w:sz w:val="24"/>
        </w:rPr>
        <w:t xml:space="preserve"> </w:t>
      </w:r>
      <w:r>
        <w:rPr>
          <w:sz w:val="24"/>
        </w:rPr>
        <w:t>cumplir</w:t>
      </w:r>
      <w:r>
        <w:rPr>
          <w:spacing w:val="-8"/>
          <w:sz w:val="24"/>
        </w:rPr>
        <w:t xml:space="preserve"> </w:t>
      </w:r>
      <w:r>
        <w:rPr>
          <w:sz w:val="24"/>
        </w:rPr>
        <w:t>los</w:t>
      </w:r>
      <w:r>
        <w:rPr>
          <w:spacing w:val="-10"/>
          <w:sz w:val="24"/>
        </w:rPr>
        <w:t xml:space="preserve"> </w:t>
      </w:r>
      <w:r>
        <w:rPr>
          <w:sz w:val="24"/>
        </w:rPr>
        <w:t>requisitos</w:t>
      </w:r>
      <w:r>
        <w:rPr>
          <w:spacing w:val="-9"/>
          <w:sz w:val="24"/>
        </w:rPr>
        <w:t xml:space="preserve"> </w:t>
      </w:r>
      <w:r>
        <w:rPr>
          <w:sz w:val="24"/>
        </w:rPr>
        <w:t>que</w:t>
      </w:r>
      <w:r>
        <w:rPr>
          <w:spacing w:val="-6"/>
          <w:sz w:val="24"/>
        </w:rPr>
        <w:t xml:space="preserve"> </w:t>
      </w:r>
      <w:r>
        <w:rPr>
          <w:sz w:val="24"/>
        </w:rPr>
        <w:t>se</w:t>
      </w:r>
      <w:r>
        <w:rPr>
          <w:spacing w:val="-5"/>
          <w:sz w:val="24"/>
        </w:rPr>
        <w:t xml:space="preserve"> </w:t>
      </w:r>
      <w:r>
        <w:rPr>
          <w:sz w:val="24"/>
        </w:rPr>
        <w:t>establezcan</w:t>
      </w:r>
      <w:r>
        <w:rPr>
          <w:spacing w:val="-12"/>
          <w:sz w:val="24"/>
        </w:rPr>
        <w:t xml:space="preserve"> </w:t>
      </w:r>
      <w:r>
        <w:rPr>
          <w:sz w:val="24"/>
        </w:rPr>
        <w:t xml:space="preserve">en los Decretos que autoricen </w:t>
      </w:r>
      <w:r>
        <w:rPr>
          <w:spacing w:val="3"/>
          <w:sz w:val="24"/>
        </w:rPr>
        <w:t xml:space="preserve">las </w:t>
      </w:r>
      <w:r>
        <w:rPr>
          <w:sz w:val="24"/>
        </w:rPr>
        <w:t>importaciones referidas, o importen temporalmente vehículos sin tener alguna de las calidades migratorias señaladas en el inciso a) de la fracción IV del artículo</w:t>
      </w:r>
      <w:r w:rsidR="0004726B">
        <w:rPr>
          <w:sz w:val="24"/>
        </w:rPr>
        <w:t xml:space="preserve"> </w:t>
      </w:r>
      <w:r>
        <w:t>106 de la Ley Aduanera o faciliten su uso a terceros no autorizados.</w:t>
      </w:r>
    </w:p>
    <w:p w14:paraId="1487CA04" w14:textId="77777777" w:rsidR="00B45A4D" w:rsidRDefault="00B45A4D">
      <w:pPr>
        <w:pStyle w:val="Textoindependiente"/>
        <w:spacing w:before="1"/>
        <w:rPr>
          <w:sz w:val="31"/>
        </w:rPr>
      </w:pPr>
    </w:p>
    <w:p w14:paraId="385DC1F6" w14:textId="77777777" w:rsidR="00B45A4D" w:rsidRPr="0004726B" w:rsidRDefault="00BA26D0" w:rsidP="0004726B">
      <w:pPr>
        <w:pStyle w:val="Prrafodelista"/>
        <w:tabs>
          <w:tab w:val="left" w:pos="862"/>
        </w:tabs>
        <w:ind w:right="4324"/>
        <w:rPr>
          <w:bCs/>
          <w:color w:val="63005A"/>
          <w:sz w:val="24"/>
          <w:szCs w:val="24"/>
        </w:rPr>
      </w:pPr>
      <w:r w:rsidRPr="0004726B">
        <w:rPr>
          <w:bCs/>
          <w:color w:val="63005A"/>
          <w:sz w:val="24"/>
          <w:szCs w:val="24"/>
        </w:rPr>
        <w:t>(REFORMADA D.O.F. 5 DE ENERO DE 2004)</w:t>
      </w:r>
    </w:p>
    <w:p w14:paraId="7FE6D148" w14:textId="77777777" w:rsidR="00B45A4D" w:rsidRDefault="00BA26D0">
      <w:pPr>
        <w:pStyle w:val="Prrafodelista"/>
        <w:numPr>
          <w:ilvl w:val="0"/>
          <w:numId w:val="12"/>
        </w:numPr>
        <w:tabs>
          <w:tab w:val="left" w:pos="958"/>
        </w:tabs>
        <w:spacing w:before="41" w:line="278" w:lineRule="auto"/>
        <w:ind w:left="496" w:right="247" w:firstLine="0"/>
        <w:rPr>
          <w:sz w:val="24"/>
        </w:rPr>
      </w:pPr>
      <w:r>
        <w:rPr>
          <w:sz w:val="24"/>
        </w:rPr>
        <w:t>Enajene, comercie, adquiera o tenga en su poder por cualquier título sin autorización legal vehículos importados en franquicia, importados a la franja fronteriza sin ser residente o estar establecido en ellas, o importados o internados</w:t>
      </w:r>
      <w:r>
        <w:rPr>
          <w:spacing w:val="-17"/>
          <w:sz w:val="24"/>
        </w:rPr>
        <w:t xml:space="preserve"> </w:t>
      </w:r>
      <w:r>
        <w:rPr>
          <w:sz w:val="24"/>
        </w:rPr>
        <w:t>temporalmente.</w:t>
      </w:r>
    </w:p>
    <w:p w14:paraId="54F7ABF8" w14:textId="77777777" w:rsidR="00B45A4D" w:rsidRDefault="00B45A4D">
      <w:pPr>
        <w:pStyle w:val="Textoindependiente"/>
        <w:spacing w:before="10"/>
        <w:rPr>
          <w:sz w:val="20"/>
        </w:rPr>
      </w:pPr>
    </w:p>
    <w:p w14:paraId="3C8D29D4" w14:textId="77777777" w:rsidR="00B45A4D" w:rsidRPr="0004726B" w:rsidRDefault="00BA26D0">
      <w:pPr>
        <w:pStyle w:val="Textoindependiente"/>
        <w:ind w:left="496"/>
        <w:rPr>
          <w:bCs/>
          <w:color w:val="63005A"/>
        </w:rPr>
      </w:pPr>
      <w:r w:rsidRPr="0004726B">
        <w:rPr>
          <w:bCs/>
          <w:color w:val="63005A"/>
        </w:rPr>
        <w:t>(REFORMADO PRIMER PÁRRAFO, D.O.F. 28 DE JUNIO DE 2006)</w:t>
      </w:r>
    </w:p>
    <w:p w14:paraId="0E8A709A" w14:textId="77777777" w:rsidR="00B45A4D" w:rsidRDefault="00BA26D0">
      <w:pPr>
        <w:pStyle w:val="Prrafodelista"/>
        <w:numPr>
          <w:ilvl w:val="0"/>
          <w:numId w:val="12"/>
        </w:numPr>
        <w:tabs>
          <w:tab w:val="left" w:pos="1006"/>
        </w:tabs>
        <w:spacing w:before="51" w:line="276" w:lineRule="auto"/>
        <w:ind w:left="496" w:right="243" w:firstLine="0"/>
        <w:rPr>
          <w:sz w:val="24"/>
        </w:rPr>
      </w:pPr>
      <w:r>
        <w:rPr>
          <w:sz w:val="24"/>
        </w:rPr>
        <w:t xml:space="preserve">Omita llevar a cabo el retorno al extranjero de los vehículos importados temporalmente o el retorno a la franja o región fronteriza en las internaciones temporales de vehículos; transforme las mercancías que debieron conservar en el mismo estado para fines distintos a los autorizados en los programas de maquila o exportación que se le hubiera otorgado; o destine las mercancías objeto de los programas de maquila o exportación a un fin distinto al régimen bajo el cual se llevó a cabo </w:t>
      </w:r>
      <w:r>
        <w:rPr>
          <w:spacing w:val="-3"/>
          <w:sz w:val="24"/>
        </w:rPr>
        <w:t>su</w:t>
      </w:r>
      <w:r>
        <w:rPr>
          <w:sz w:val="24"/>
        </w:rPr>
        <w:t xml:space="preserve"> importación.</w:t>
      </w:r>
    </w:p>
    <w:p w14:paraId="700E7B77" w14:textId="77777777" w:rsidR="00B45A4D" w:rsidRDefault="00B45A4D">
      <w:pPr>
        <w:pStyle w:val="Textoindependiente"/>
        <w:spacing w:before="9"/>
        <w:rPr>
          <w:sz w:val="26"/>
        </w:rPr>
      </w:pPr>
    </w:p>
    <w:p w14:paraId="17A08FBE" w14:textId="77777777" w:rsidR="00B45A4D" w:rsidRPr="0004726B" w:rsidRDefault="00BA26D0">
      <w:pPr>
        <w:pStyle w:val="Textoindependiente"/>
        <w:ind w:left="496"/>
        <w:rPr>
          <w:bCs/>
          <w:color w:val="63005A"/>
        </w:rPr>
      </w:pPr>
      <w:r w:rsidRPr="0004726B">
        <w:rPr>
          <w:bCs/>
          <w:color w:val="63005A"/>
        </w:rPr>
        <w:lastRenderedPageBreak/>
        <w:t>(REFORMADA, D.O.F. 30 DE DICIEMBRE DE 1996)</w:t>
      </w:r>
    </w:p>
    <w:p w14:paraId="05B73AB4" w14:textId="77777777" w:rsidR="00B45A4D" w:rsidRDefault="00BA26D0">
      <w:pPr>
        <w:pStyle w:val="Prrafodelista"/>
        <w:numPr>
          <w:ilvl w:val="0"/>
          <w:numId w:val="12"/>
        </w:numPr>
        <w:tabs>
          <w:tab w:val="left" w:pos="871"/>
        </w:tabs>
        <w:spacing w:before="46" w:line="278" w:lineRule="auto"/>
        <w:ind w:left="496" w:right="244" w:firstLine="0"/>
        <w:rPr>
          <w:sz w:val="24"/>
        </w:rPr>
      </w:pPr>
      <w:r>
        <w:rPr>
          <w:sz w:val="24"/>
        </w:rPr>
        <w:t>Retire</w:t>
      </w:r>
      <w:r>
        <w:rPr>
          <w:spacing w:val="-1"/>
          <w:sz w:val="24"/>
        </w:rPr>
        <w:t xml:space="preserve"> </w:t>
      </w:r>
      <w:r>
        <w:rPr>
          <w:sz w:val="24"/>
        </w:rPr>
        <w:t>de</w:t>
      </w:r>
      <w:r>
        <w:rPr>
          <w:spacing w:val="-6"/>
          <w:sz w:val="24"/>
        </w:rPr>
        <w:t xml:space="preserve"> </w:t>
      </w:r>
      <w:r>
        <w:rPr>
          <w:sz w:val="24"/>
        </w:rPr>
        <w:t>la</w:t>
      </w:r>
      <w:r>
        <w:rPr>
          <w:spacing w:val="-7"/>
          <w:sz w:val="24"/>
        </w:rPr>
        <w:t xml:space="preserve"> </w:t>
      </w:r>
      <w:r>
        <w:rPr>
          <w:sz w:val="24"/>
        </w:rPr>
        <w:t>aduana,</w:t>
      </w:r>
      <w:r>
        <w:rPr>
          <w:spacing w:val="-5"/>
          <w:sz w:val="24"/>
        </w:rPr>
        <w:t xml:space="preserve"> </w:t>
      </w:r>
      <w:r>
        <w:rPr>
          <w:sz w:val="24"/>
        </w:rPr>
        <w:t>almacén</w:t>
      </w:r>
      <w:r>
        <w:rPr>
          <w:spacing w:val="-1"/>
          <w:sz w:val="24"/>
        </w:rPr>
        <w:t xml:space="preserve"> </w:t>
      </w:r>
      <w:r>
        <w:rPr>
          <w:sz w:val="24"/>
        </w:rPr>
        <w:t>general</w:t>
      </w:r>
      <w:r>
        <w:rPr>
          <w:spacing w:val="-2"/>
          <w:sz w:val="24"/>
        </w:rPr>
        <w:t xml:space="preserve"> </w:t>
      </w:r>
      <w:r>
        <w:rPr>
          <w:sz w:val="24"/>
        </w:rPr>
        <w:t>de</w:t>
      </w:r>
      <w:r>
        <w:rPr>
          <w:spacing w:val="-6"/>
          <w:sz w:val="24"/>
        </w:rPr>
        <w:t xml:space="preserve"> </w:t>
      </w:r>
      <w:r>
        <w:rPr>
          <w:sz w:val="24"/>
        </w:rPr>
        <w:t>depósito</w:t>
      </w:r>
      <w:r>
        <w:rPr>
          <w:spacing w:val="-4"/>
          <w:sz w:val="24"/>
        </w:rPr>
        <w:t xml:space="preserve"> </w:t>
      </w:r>
      <w:r>
        <w:rPr>
          <w:sz w:val="24"/>
        </w:rPr>
        <w:t>o</w:t>
      </w:r>
      <w:r>
        <w:rPr>
          <w:spacing w:val="-7"/>
          <w:sz w:val="24"/>
        </w:rPr>
        <w:t xml:space="preserve"> </w:t>
      </w:r>
      <w:r>
        <w:rPr>
          <w:sz w:val="24"/>
        </w:rPr>
        <w:t>recinto</w:t>
      </w:r>
      <w:r>
        <w:rPr>
          <w:spacing w:val="-10"/>
          <w:sz w:val="24"/>
        </w:rPr>
        <w:t xml:space="preserve"> </w:t>
      </w:r>
      <w:r>
        <w:rPr>
          <w:sz w:val="24"/>
        </w:rPr>
        <w:t>fiscal</w:t>
      </w:r>
      <w:r>
        <w:rPr>
          <w:spacing w:val="-6"/>
          <w:sz w:val="24"/>
        </w:rPr>
        <w:t xml:space="preserve"> </w:t>
      </w:r>
      <w:r>
        <w:rPr>
          <w:sz w:val="24"/>
        </w:rPr>
        <w:t>o</w:t>
      </w:r>
      <w:r>
        <w:rPr>
          <w:spacing w:val="-11"/>
          <w:sz w:val="24"/>
        </w:rPr>
        <w:t xml:space="preserve"> </w:t>
      </w:r>
      <w:r>
        <w:rPr>
          <w:sz w:val="24"/>
        </w:rPr>
        <w:t>fiscalizado,</w:t>
      </w:r>
      <w:r>
        <w:rPr>
          <w:spacing w:val="-1"/>
          <w:sz w:val="24"/>
        </w:rPr>
        <w:t xml:space="preserve"> </w:t>
      </w:r>
      <w:r>
        <w:rPr>
          <w:sz w:val="24"/>
        </w:rPr>
        <w:t>envases</w:t>
      </w:r>
      <w:r>
        <w:rPr>
          <w:spacing w:val="-5"/>
          <w:sz w:val="24"/>
        </w:rPr>
        <w:t xml:space="preserve"> </w:t>
      </w:r>
      <w:r>
        <w:rPr>
          <w:sz w:val="24"/>
        </w:rPr>
        <w:t>o recipientes que contengan bebidas alcohólicas que no tengan adheridos los marbetes o, en su caso, los precintos a que obligan las disposiciones</w:t>
      </w:r>
      <w:r>
        <w:rPr>
          <w:spacing w:val="-37"/>
          <w:sz w:val="24"/>
        </w:rPr>
        <w:t xml:space="preserve"> </w:t>
      </w:r>
      <w:r>
        <w:rPr>
          <w:sz w:val="24"/>
        </w:rPr>
        <w:t>legales.</w:t>
      </w:r>
    </w:p>
    <w:p w14:paraId="0E92E926" w14:textId="77777777" w:rsidR="00B45A4D" w:rsidRDefault="00B45A4D">
      <w:pPr>
        <w:pStyle w:val="Textoindependiente"/>
        <w:spacing w:before="9"/>
        <w:rPr>
          <w:sz w:val="20"/>
        </w:rPr>
      </w:pPr>
    </w:p>
    <w:p w14:paraId="3506FD8B" w14:textId="77777777" w:rsidR="00B45A4D" w:rsidRPr="0004726B" w:rsidRDefault="00BA26D0">
      <w:pPr>
        <w:pStyle w:val="Textoindependiente"/>
        <w:ind w:left="496"/>
        <w:rPr>
          <w:bCs/>
          <w:color w:val="63005A"/>
        </w:rPr>
      </w:pPr>
      <w:r w:rsidRPr="0004726B">
        <w:rPr>
          <w:bCs/>
          <w:color w:val="63005A"/>
        </w:rPr>
        <w:t>(ADICIONADA, D.O.F. 29 DE DICIEMBRE DE 1997)</w:t>
      </w:r>
    </w:p>
    <w:p w14:paraId="683993D0" w14:textId="77777777" w:rsidR="00B45A4D" w:rsidRDefault="00BA26D0">
      <w:pPr>
        <w:pStyle w:val="Prrafodelista"/>
        <w:numPr>
          <w:ilvl w:val="0"/>
          <w:numId w:val="12"/>
        </w:numPr>
        <w:tabs>
          <w:tab w:val="left" w:pos="819"/>
        </w:tabs>
        <w:spacing w:before="46" w:line="276" w:lineRule="auto"/>
        <w:ind w:left="496" w:right="229" w:firstLine="0"/>
        <w:rPr>
          <w:sz w:val="24"/>
        </w:rPr>
      </w:pPr>
      <w:r>
        <w:rPr>
          <w:sz w:val="24"/>
        </w:rPr>
        <w:t>Siendo el exportador o productor de mercancías certifique falsamente su origen, con el objeto de</w:t>
      </w:r>
      <w:r>
        <w:rPr>
          <w:spacing w:val="-7"/>
          <w:sz w:val="24"/>
        </w:rPr>
        <w:t xml:space="preserve"> </w:t>
      </w:r>
      <w:r>
        <w:rPr>
          <w:sz w:val="24"/>
        </w:rPr>
        <w:t>que</w:t>
      </w:r>
      <w:r>
        <w:rPr>
          <w:spacing w:val="-2"/>
          <w:sz w:val="24"/>
        </w:rPr>
        <w:t xml:space="preserve"> </w:t>
      </w:r>
      <w:r>
        <w:rPr>
          <w:spacing w:val="-3"/>
          <w:sz w:val="24"/>
        </w:rPr>
        <w:t>se</w:t>
      </w:r>
      <w:r>
        <w:rPr>
          <w:spacing w:val="-6"/>
          <w:sz w:val="24"/>
        </w:rPr>
        <w:t xml:space="preserve"> </w:t>
      </w:r>
      <w:r>
        <w:rPr>
          <w:sz w:val="24"/>
        </w:rPr>
        <w:t>importen</w:t>
      </w:r>
      <w:r>
        <w:rPr>
          <w:spacing w:val="-6"/>
          <w:sz w:val="24"/>
        </w:rPr>
        <w:t xml:space="preserve"> </w:t>
      </w:r>
      <w:r>
        <w:rPr>
          <w:sz w:val="24"/>
        </w:rPr>
        <w:t>bajo trato</w:t>
      </w:r>
      <w:r>
        <w:rPr>
          <w:spacing w:val="-6"/>
          <w:sz w:val="24"/>
        </w:rPr>
        <w:t xml:space="preserve"> </w:t>
      </w:r>
      <w:r>
        <w:rPr>
          <w:sz w:val="24"/>
        </w:rPr>
        <w:t>arancelario</w:t>
      </w:r>
      <w:r>
        <w:rPr>
          <w:spacing w:val="-5"/>
          <w:sz w:val="24"/>
        </w:rPr>
        <w:t xml:space="preserve"> </w:t>
      </w:r>
      <w:r>
        <w:rPr>
          <w:sz w:val="24"/>
        </w:rPr>
        <w:t>preferencial</w:t>
      </w:r>
      <w:r>
        <w:rPr>
          <w:spacing w:val="-2"/>
          <w:sz w:val="24"/>
        </w:rPr>
        <w:t xml:space="preserve"> </w:t>
      </w:r>
      <w:r>
        <w:rPr>
          <w:sz w:val="24"/>
        </w:rPr>
        <w:t>a</w:t>
      </w:r>
      <w:r>
        <w:rPr>
          <w:spacing w:val="-7"/>
          <w:sz w:val="24"/>
        </w:rPr>
        <w:t xml:space="preserve"> </w:t>
      </w:r>
      <w:r>
        <w:rPr>
          <w:sz w:val="24"/>
        </w:rPr>
        <w:t>territorio</w:t>
      </w:r>
      <w:r>
        <w:rPr>
          <w:spacing w:val="-4"/>
          <w:sz w:val="24"/>
        </w:rPr>
        <w:t xml:space="preserve"> </w:t>
      </w:r>
      <w:r>
        <w:rPr>
          <w:sz w:val="24"/>
        </w:rPr>
        <w:t>de</w:t>
      </w:r>
      <w:r>
        <w:rPr>
          <w:spacing w:val="-12"/>
          <w:sz w:val="24"/>
        </w:rPr>
        <w:t xml:space="preserve"> </w:t>
      </w:r>
      <w:r>
        <w:rPr>
          <w:sz w:val="24"/>
        </w:rPr>
        <w:t>un</w:t>
      </w:r>
      <w:r>
        <w:rPr>
          <w:spacing w:val="-7"/>
          <w:sz w:val="24"/>
        </w:rPr>
        <w:t xml:space="preserve"> </w:t>
      </w:r>
      <w:r>
        <w:rPr>
          <w:sz w:val="24"/>
        </w:rPr>
        <w:t>país</w:t>
      </w:r>
      <w:r>
        <w:rPr>
          <w:spacing w:val="-5"/>
          <w:sz w:val="24"/>
        </w:rPr>
        <w:t xml:space="preserve"> </w:t>
      </w:r>
      <w:r>
        <w:rPr>
          <w:sz w:val="24"/>
        </w:rPr>
        <w:t>con</w:t>
      </w:r>
      <w:r>
        <w:rPr>
          <w:spacing w:val="-7"/>
          <w:sz w:val="24"/>
        </w:rPr>
        <w:t xml:space="preserve"> </w:t>
      </w:r>
      <w:r>
        <w:rPr>
          <w:sz w:val="24"/>
        </w:rPr>
        <w:t>el</w:t>
      </w:r>
      <w:r>
        <w:rPr>
          <w:spacing w:val="-8"/>
          <w:sz w:val="24"/>
        </w:rPr>
        <w:t xml:space="preserve"> </w:t>
      </w:r>
      <w:r>
        <w:rPr>
          <w:sz w:val="24"/>
        </w:rPr>
        <w:t>que México tenga suscrito un tratado o acuerdo internacional, siempre que el tratado o acuerdo respectivo,</w:t>
      </w:r>
      <w:r>
        <w:rPr>
          <w:spacing w:val="-9"/>
          <w:sz w:val="24"/>
        </w:rPr>
        <w:t xml:space="preserve"> </w:t>
      </w:r>
      <w:r>
        <w:rPr>
          <w:sz w:val="24"/>
        </w:rPr>
        <w:t>prevea</w:t>
      </w:r>
      <w:r>
        <w:rPr>
          <w:spacing w:val="-8"/>
          <w:sz w:val="24"/>
        </w:rPr>
        <w:t xml:space="preserve"> </w:t>
      </w:r>
      <w:r>
        <w:rPr>
          <w:sz w:val="24"/>
        </w:rPr>
        <w:t>la</w:t>
      </w:r>
      <w:r>
        <w:rPr>
          <w:spacing w:val="-11"/>
          <w:sz w:val="24"/>
        </w:rPr>
        <w:t xml:space="preserve"> </w:t>
      </w:r>
      <w:r>
        <w:rPr>
          <w:sz w:val="24"/>
        </w:rPr>
        <w:t>aplicación</w:t>
      </w:r>
      <w:r>
        <w:rPr>
          <w:spacing w:val="-8"/>
          <w:sz w:val="24"/>
        </w:rPr>
        <w:t xml:space="preserve"> </w:t>
      </w:r>
      <w:r>
        <w:rPr>
          <w:sz w:val="24"/>
        </w:rPr>
        <w:t>de</w:t>
      </w:r>
      <w:r>
        <w:rPr>
          <w:spacing w:val="-6"/>
          <w:sz w:val="24"/>
        </w:rPr>
        <w:t xml:space="preserve"> </w:t>
      </w:r>
      <w:r>
        <w:rPr>
          <w:sz w:val="24"/>
        </w:rPr>
        <w:t>sanciones</w:t>
      </w:r>
      <w:r>
        <w:rPr>
          <w:spacing w:val="-14"/>
          <w:sz w:val="24"/>
        </w:rPr>
        <w:t xml:space="preserve"> </w:t>
      </w:r>
      <w:r>
        <w:rPr>
          <w:sz w:val="24"/>
        </w:rPr>
        <w:t>y</w:t>
      </w:r>
      <w:r>
        <w:rPr>
          <w:spacing w:val="-15"/>
          <w:sz w:val="24"/>
        </w:rPr>
        <w:t xml:space="preserve"> </w:t>
      </w:r>
      <w:r>
        <w:rPr>
          <w:sz w:val="24"/>
        </w:rPr>
        <w:t>exista reciprocidad.</w:t>
      </w:r>
      <w:r>
        <w:rPr>
          <w:spacing w:val="-8"/>
          <w:sz w:val="24"/>
        </w:rPr>
        <w:t xml:space="preserve"> </w:t>
      </w:r>
      <w:r>
        <w:rPr>
          <w:sz w:val="24"/>
        </w:rPr>
        <w:t>No</w:t>
      </w:r>
      <w:r>
        <w:rPr>
          <w:spacing w:val="-11"/>
          <w:sz w:val="24"/>
        </w:rPr>
        <w:t xml:space="preserve"> </w:t>
      </w:r>
      <w:r>
        <w:rPr>
          <w:sz w:val="24"/>
        </w:rPr>
        <w:t>se considerará</w:t>
      </w:r>
      <w:r>
        <w:rPr>
          <w:spacing w:val="-9"/>
          <w:sz w:val="24"/>
        </w:rPr>
        <w:t xml:space="preserve"> </w:t>
      </w:r>
      <w:r>
        <w:rPr>
          <w:sz w:val="24"/>
        </w:rPr>
        <w:t>que</w:t>
      </w:r>
      <w:r>
        <w:rPr>
          <w:spacing w:val="-9"/>
          <w:sz w:val="24"/>
        </w:rPr>
        <w:t xml:space="preserve"> </w:t>
      </w:r>
      <w:r>
        <w:rPr>
          <w:spacing w:val="-3"/>
          <w:sz w:val="24"/>
        </w:rPr>
        <w:t xml:space="preserve">se </w:t>
      </w:r>
      <w:r>
        <w:rPr>
          <w:sz w:val="24"/>
        </w:rPr>
        <w:t>comete el delito establecido por esta fracción, cuando el exportador o productor notifique por escrito a la autoridad aduanera y a las personas a las que les hubiere entregado la certificación, de que se presentó un certificado de origen falso, de conformidad con lo dispuesto en los tratados y acuerdos de los que México sea</w:t>
      </w:r>
      <w:r>
        <w:rPr>
          <w:spacing w:val="-37"/>
          <w:sz w:val="24"/>
        </w:rPr>
        <w:t xml:space="preserve"> </w:t>
      </w:r>
      <w:r>
        <w:rPr>
          <w:sz w:val="24"/>
        </w:rPr>
        <w:t>parte.</w:t>
      </w:r>
    </w:p>
    <w:p w14:paraId="03E875FF" w14:textId="77777777" w:rsidR="00B45A4D" w:rsidRDefault="00B45A4D">
      <w:pPr>
        <w:pStyle w:val="Textoindependiente"/>
        <w:spacing w:before="7"/>
        <w:rPr>
          <w:sz w:val="27"/>
        </w:rPr>
      </w:pPr>
    </w:p>
    <w:p w14:paraId="08036C8A" w14:textId="77777777" w:rsidR="00B45A4D" w:rsidRDefault="00BA26D0">
      <w:pPr>
        <w:pStyle w:val="Textoindependiente"/>
        <w:spacing w:line="276" w:lineRule="auto"/>
        <w:ind w:left="496" w:right="241"/>
        <w:jc w:val="both"/>
      </w:pPr>
      <w:r>
        <w:t>La Secretaría de Hacienda y Crédito Público formulará la querella correspondiente, siempre que</w:t>
      </w:r>
      <w:r>
        <w:rPr>
          <w:spacing w:val="-12"/>
        </w:rPr>
        <w:t xml:space="preserve"> </w:t>
      </w:r>
      <w:r>
        <w:t>la</w:t>
      </w:r>
      <w:r>
        <w:rPr>
          <w:spacing w:val="-5"/>
        </w:rPr>
        <w:t xml:space="preserve"> </w:t>
      </w:r>
      <w:r>
        <w:t>autoridad</w:t>
      </w:r>
      <w:r>
        <w:rPr>
          <w:spacing w:val="-6"/>
        </w:rPr>
        <w:t xml:space="preserve"> </w:t>
      </w:r>
      <w:r>
        <w:t>competente</w:t>
      </w:r>
      <w:r>
        <w:rPr>
          <w:spacing w:val="-9"/>
        </w:rPr>
        <w:t xml:space="preserve"> </w:t>
      </w:r>
      <w:r>
        <w:t>del</w:t>
      </w:r>
      <w:r>
        <w:rPr>
          <w:spacing w:val="-7"/>
        </w:rPr>
        <w:t xml:space="preserve"> </w:t>
      </w:r>
      <w:r>
        <w:t>país</w:t>
      </w:r>
      <w:r>
        <w:rPr>
          <w:spacing w:val="-7"/>
        </w:rPr>
        <w:t xml:space="preserve"> </w:t>
      </w:r>
      <w:r>
        <w:t>al</w:t>
      </w:r>
      <w:r>
        <w:rPr>
          <w:spacing w:val="-7"/>
        </w:rPr>
        <w:t xml:space="preserve"> </w:t>
      </w:r>
      <w:r>
        <w:t>que</w:t>
      </w:r>
      <w:r>
        <w:rPr>
          <w:spacing w:val="-6"/>
        </w:rPr>
        <w:t xml:space="preserve"> </w:t>
      </w:r>
      <w:r>
        <w:rPr>
          <w:spacing w:val="-3"/>
        </w:rPr>
        <w:t>se</w:t>
      </w:r>
      <w:r>
        <w:rPr>
          <w:spacing w:val="3"/>
        </w:rPr>
        <w:t xml:space="preserve"> </w:t>
      </w:r>
      <w:r>
        <w:t>hayan</w:t>
      </w:r>
      <w:r>
        <w:rPr>
          <w:spacing w:val="-9"/>
        </w:rPr>
        <w:t xml:space="preserve"> </w:t>
      </w:r>
      <w:r>
        <w:t>importado</w:t>
      </w:r>
      <w:r>
        <w:rPr>
          <w:spacing w:val="-10"/>
        </w:rPr>
        <w:t xml:space="preserve"> </w:t>
      </w:r>
      <w:r>
        <w:t>las</w:t>
      </w:r>
      <w:r>
        <w:rPr>
          <w:spacing w:val="-10"/>
        </w:rPr>
        <w:t xml:space="preserve"> </w:t>
      </w:r>
      <w:r>
        <w:t>mercancías,</w:t>
      </w:r>
      <w:r>
        <w:rPr>
          <w:spacing w:val="-6"/>
        </w:rPr>
        <w:t xml:space="preserve"> </w:t>
      </w:r>
      <w:r>
        <w:t>proporcione los elementos necesarios para demostrar que se ha cometido el delito previsto en esta fracción.</w:t>
      </w:r>
    </w:p>
    <w:p w14:paraId="0667A6C1" w14:textId="77777777" w:rsidR="00B45A4D" w:rsidRDefault="00B45A4D">
      <w:pPr>
        <w:pStyle w:val="Textoindependiente"/>
        <w:spacing w:before="6"/>
        <w:rPr>
          <w:sz w:val="21"/>
        </w:rPr>
      </w:pPr>
    </w:p>
    <w:p w14:paraId="5174EB91" w14:textId="77777777" w:rsidR="00B45A4D" w:rsidRPr="0004726B" w:rsidRDefault="00BA26D0" w:rsidP="0004726B">
      <w:pPr>
        <w:pStyle w:val="Textoindependiente"/>
        <w:ind w:left="496"/>
        <w:rPr>
          <w:bCs/>
          <w:color w:val="63005A"/>
        </w:rPr>
      </w:pPr>
      <w:r w:rsidRPr="0004726B">
        <w:rPr>
          <w:bCs/>
          <w:color w:val="63005A"/>
        </w:rPr>
        <w:t>(ADICIONADA, D.O.F. 26 DE JULIO DE 1993)</w:t>
      </w:r>
    </w:p>
    <w:p w14:paraId="0D7DEF06" w14:textId="77777777" w:rsidR="00B45A4D" w:rsidRDefault="00BA26D0">
      <w:pPr>
        <w:pStyle w:val="Prrafodelista"/>
        <w:numPr>
          <w:ilvl w:val="0"/>
          <w:numId w:val="12"/>
        </w:numPr>
        <w:tabs>
          <w:tab w:val="left" w:pos="886"/>
        </w:tabs>
        <w:spacing w:before="50" w:line="276" w:lineRule="auto"/>
        <w:ind w:left="496" w:right="241" w:firstLine="0"/>
        <w:rPr>
          <w:sz w:val="24"/>
        </w:rPr>
      </w:pPr>
      <w:r>
        <w:rPr>
          <w:sz w:val="24"/>
        </w:rPr>
        <w:t xml:space="preserve">Introduzca mercancías a otro país desde el territorio nacional omitiendo </w:t>
      </w:r>
      <w:r>
        <w:rPr>
          <w:spacing w:val="2"/>
          <w:sz w:val="24"/>
        </w:rPr>
        <w:t xml:space="preserve">el </w:t>
      </w:r>
      <w:r>
        <w:rPr>
          <w:sz w:val="24"/>
        </w:rPr>
        <w:t>pago total o parcial de los impuestos al comercio exterior que en ese país</w:t>
      </w:r>
      <w:r>
        <w:rPr>
          <w:spacing w:val="-28"/>
          <w:sz w:val="24"/>
        </w:rPr>
        <w:t xml:space="preserve"> </w:t>
      </w:r>
      <w:r>
        <w:rPr>
          <w:sz w:val="24"/>
        </w:rPr>
        <w:t>correspondan.</w:t>
      </w:r>
    </w:p>
    <w:p w14:paraId="33476863" w14:textId="77777777" w:rsidR="00B45A4D" w:rsidRDefault="00B45A4D">
      <w:pPr>
        <w:pStyle w:val="Textoindependiente"/>
        <w:spacing w:before="1"/>
        <w:rPr>
          <w:sz w:val="27"/>
        </w:rPr>
      </w:pPr>
    </w:p>
    <w:p w14:paraId="557C6213" w14:textId="6B464C46" w:rsidR="00B45A4D" w:rsidRPr="0004726B" w:rsidRDefault="00BA26D0" w:rsidP="008F134F">
      <w:pPr>
        <w:pStyle w:val="Textoindependiente"/>
        <w:ind w:left="496"/>
        <w:jc w:val="both"/>
        <w:rPr>
          <w:bCs/>
          <w:color w:val="63005A"/>
        </w:rPr>
      </w:pPr>
      <w:r w:rsidRPr="0004726B">
        <w:rPr>
          <w:bCs/>
          <w:color w:val="63005A"/>
        </w:rPr>
        <w:t>(REFORMADO PRIMER PÁRRAFO, D.O.F. 9 DE DICIEMBRE DE 2013)</w:t>
      </w:r>
    </w:p>
    <w:p w14:paraId="1FCB5104" w14:textId="77777777" w:rsidR="00B45A4D" w:rsidRPr="00092960" w:rsidRDefault="00BA26D0">
      <w:pPr>
        <w:pStyle w:val="Prrafodelista"/>
        <w:numPr>
          <w:ilvl w:val="0"/>
          <w:numId w:val="12"/>
        </w:numPr>
        <w:tabs>
          <w:tab w:val="left" w:pos="958"/>
        </w:tabs>
        <w:spacing w:line="276" w:lineRule="auto"/>
        <w:ind w:left="496" w:right="239" w:firstLine="0"/>
        <w:rPr>
          <w:sz w:val="24"/>
        </w:rPr>
      </w:pPr>
      <w:r w:rsidRPr="00092960">
        <w:rPr>
          <w:sz w:val="24"/>
        </w:rPr>
        <w:t>Señale en el pedimento nombre, denominación o razón social o la clave del Registro Federal de Contribuyentes de alguna persona que no hubiere solicitado la operación de comercio exterior o cuando estos datos sean falsos; cuando el domicilio fiscal señalado no corresponda</w:t>
      </w:r>
      <w:r w:rsidRPr="00092960">
        <w:rPr>
          <w:spacing w:val="-5"/>
          <w:sz w:val="24"/>
        </w:rPr>
        <w:t xml:space="preserve"> </w:t>
      </w:r>
      <w:r w:rsidRPr="00092960">
        <w:rPr>
          <w:sz w:val="24"/>
        </w:rPr>
        <w:t>al</w:t>
      </w:r>
      <w:r w:rsidRPr="00092960">
        <w:rPr>
          <w:spacing w:val="-7"/>
          <w:sz w:val="24"/>
        </w:rPr>
        <w:t xml:space="preserve"> </w:t>
      </w:r>
      <w:r w:rsidRPr="00092960">
        <w:rPr>
          <w:sz w:val="24"/>
        </w:rPr>
        <w:t>importador,</w:t>
      </w:r>
      <w:r w:rsidRPr="00092960">
        <w:rPr>
          <w:spacing w:val="-5"/>
          <w:sz w:val="24"/>
        </w:rPr>
        <w:t xml:space="preserve"> </w:t>
      </w:r>
      <w:r w:rsidRPr="00092960">
        <w:rPr>
          <w:sz w:val="24"/>
        </w:rPr>
        <w:t>salvo</w:t>
      </w:r>
      <w:r w:rsidRPr="00092960">
        <w:rPr>
          <w:spacing w:val="-5"/>
          <w:sz w:val="24"/>
        </w:rPr>
        <w:t xml:space="preserve"> </w:t>
      </w:r>
      <w:r w:rsidRPr="00092960">
        <w:rPr>
          <w:sz w:val="24"/>
        </w:rPr>
        <w:t>los</w:t>
      </w:r>
      <w:r w:rsidRPr="00092960">
        <w:rPr>
          <w:spacing w:val="-7"/>
          <w:sz w:val="24"/>
        </w:rPr>
        <w:t xml:space="preserve"> </w:t>
      </w:r>
      <w:r w:rsidRPr="00092960">
        <w:rPr>
          <w:sz w:val="24"/>
        </w:rPr>
        <w:t>casos</w:t>
      </w:r>
      <w:r w:rsidRPr="00092960">
        <w:rPr>
          <w:spacing w:val="-6"/>
          <w:sz w:val="24"/>
        </w:rPr>
        <w:t xml:space="preserve"> </w:t>
      </w:r>
      <w:r w:rsidRPr="00092960">
        <w:rPr>
          <w:sz w:val="24"/>
        </w:rPr>
        <w:t>en</w:t>
      </w:r>
      <w:r w:rsidRPr="00092960">
        <w:rPr>
          <w:spacing w:val="-7"/>
          <w:sz w:val="24"/>
        </w:rPr>
        <w:t xml:space="preserve"> </w:t>
      </w:r>
      <w:r w:rsidRPr="00092960">
        <w:rPr>
          <w:sz w:val="24"/>
        </w:rPr>
        <w:t>que</w:t>
      </w:r>
      <w:r w:rsidRPr="00092960">
        <w:rPr>
          <w:spacing w:val="-6"/>
          <w:sz w:val="24"/>
        </w:rPr>
        <w:t xml:space="preserve"> </w:t>
      </w:r>
      <w:r w:rsidRPr="00092960">
        <w:rPr>
          <w:sz w:val="24"/>
        </w:rPr>
        <w:t>sea</w:t>
      </w:r>
      <w:r w:rsidRPr="00092960">
        <w:rPr>
          <w:spacing w:val="-5"/>
          <w:sz w:val="24"/>
        </w:rPr>
        <w:t xml:space="preserve"> </w:t>
      </w:r>
      <w:r w:rsidRPr="00092960">
        <w:rPr>
          <w:sz w:val="24"/>
        </w:rPr>
        <w:t>procedente su</w:t>
      </w:r>
      <w:r w:rsidRPr="00092960">
        <w:rPr>
          <w:spacing w:val="-7"/>
          <w:sz w:val="24"/>
        </w:rPr>
        <w:t xml:space="preserve"> </w:t>
      </w:r>
      <w:r w:rsidRPr="00092960">
        <w:rPr>
          <w:sz w:val="24"/>
        </w:rPr>
        <w:t xml:space="preserve">rectificación; </w:t>
      </w:r>
      <w:r w:rsidRPr="00092960">
        <w:rPr>
          <w:spacing w:val="-3"/>
          <w:sz w:val="24"/>
        </w:rPr>
        <w:t>se</w:t>
      </w:r>
      <w:r w:rsidRPr="00092960">
        <w:rPr>
          <w:spacing w:val="-2"/>
          <w:sz w:val="24"/>
        </w:rPr>
        <w:t xml:space="preserve"> </w:t>
      </w:r>
      <w:r w:rsidRPr="00092960">
        <w:rPr>
          <w:sz w:val="24"/>
        </w:rPr>
        <w:t>señale un</w:t>
      </w:r>
      <w:r w:rsidRPr="00092960">
        <w:rPr>
          <w:spacing w:val="-17"/>
          <w:sz w:val="24"/>
        </w:rPr>
        <w:t xml:space="preserve"> </w:t>
      </w:r>
      <w:r w:rsidRPr="00092960">
        <w:rPr>
          <w:sz w:val="24"/>
        </w:rPr>
        <w:t>domicilio</w:t>
      </w:r>
      <w:r w:rsidRPr="00092960">
        <w:rPr>
          <w:spacing w:val="-15"/>
          <w:sz w:val="24"/>
        </w:rPr>
        <w:t xml:space="preserve"> </w:t>
      </w:r>
      <w:r w:rsidRPr="00092960">
        <w:rPr>
          <w:sz w:val="24"/>
        </w:rPr>
        <w:t>en</w:t>
      </w:r>
      <w:r w:rsidRPr="00092960">
        <w:rPr>
          <w:spacing w:val="-16"/>
          <w:sz w:val="24"/>
        </w:rPr>
        <w:t xml:space="preserve"> </w:t>
      </w:r>
      <w:r w:rsidRPr="00092960">
        <w:rPr>
          <w:sz w:val="24"/>
        </w:rPr>
        <w:t>el</w:t>
      </w:r>
      <w:r w:rsidRPr="00092960">
        <w:rPr>
          <w:spacing w:val="-17"/>
          <w:sz w:val="24"/>
        </w:rPr>
        <w:t xml:space="preserve"> </w:t>
      </w:r>
      <w:r w:rsidRPr="00092960">
        <w:rPr>
          <w:sz w:val="24"/>
        </w:rPr>
        <w:t>extranjero</w:t>
      </w:r>
      <w:r w:rsidRPr="00092960">
        <w:rPr>
          <w:spacing w:val="-10"/>
          <w:sz w:val="24"/>
        </w:rPr>
        <w:t xml:space="preserve"> </w:t>
      </w:r>
      <w:r w:rsidRPr="00092960">
        <w:rPr>
          <w:sz w:val="24"/>
        </w:rPr>
        <w:t>donde</w:t>
      </w:r>
      <w:r w:rsidRPr="00092960">
        <w:rPr>
          <w:spacing w:val="-15"/>
          <w:sz w:val="24"/>
        </w:rPr>
        <w:t xml:space="preserve"> </w:t>
      </w:r>
      <w:r w:rsidRPr="00092960">
        <w:rPr>
          <w:sz w:val="24"/>
        </w:rPr>
        <w:t>no</w:t>
      </w:r>
      <w:r w:rsidRPr="00092960">
        <w:rPr>
          <w:spacing w:val="-21"/>
          <w:sz w:val="24"/>
        </w:rPr>
        <w:t xml:space="preserve"> </w:t>
      </w:r>
      <w:r w:rsidRPr="00092960">
        <w:rPr>
          <w:sz w:val="24"/>
        </w:rPr>
        <w:t>se</w:t>
      </w:r>
      <w:r w:rsidRPr="00092960">
        <w:rPr>
          <w:spacing w:val="-16"/>
          <w:sz w:val="24"/>
        </w:rPr>
        <w:t xml:space="preserve"> </w:t>
      </w:r>
      <w:r w:rsidRPr="00092960">
        <w:rPr>
          <w:sz w:val="24"/>
        </w:rPr>
        <w:t>pueda</w:t>
      </w:r>
      <w:r w:rsidRPr="00092960">
        <w:rPr>
          <w:spacing w:val="-16"/>
          <w:sz w:val="24"/>
        </w:rPr>
        <w:t xml:space="preserve"> </w:t>
      </w:r>
      <w:r w:rsidRPr="00092960">
        <w:rPr>
          <w:sz w:val="24"/>
        </w:rPr>
        <w:t>localizar</w:t>
      </w:r>
      <w:r w:rsidRPr="00092960">
        <w:rPr>
          <w:spacing w:val="-15"/>
          <w:sz w:val="24"/>
        </w:rPr>
        <w:t xml:space="preserve"> </w:t>
      </w:r>
      <w:r w:rsidRPr="00092960">
        <w:rPr>
          <w:sz w:val="24"/>
        </w:rPr>
        <w:t>al</w:t>
      </w:r>
      <w:r w:rsidRPr="00092960">
        <w:rPr>
          <w:spacing w:val="-14"/>
          <w:sz w:val="24"/>
        </w:rPr>
        <w:t xml:space="preserve"> </w:t>
      </w:r>
      <w:r w:rsidRPr="00092960">
        <w:rPr>
          <w:sz w:val="24"/>
        </w:rPr>
        <w:t>proveedor</w:t>
      </w:r>
      <w:r w:rsidRPr="00092960">
        <w:rPr>
          <w:spacing w:val="-14"/>
          <w:sz w:val="24"/>
        </w:rPr>
        <w:t xml:space="preserve"> </w:t>
      </w:r>
      <w:r w:rsidRPr="00092960">
        <w:rPr>
          <w:sz w:val="24"/>
        </w:rPr>
        <w:t>o</w:t>
      </w:r>
      <w:r w:rsidRPr="00092960">
        <w:rPr>
          <w:spacing w:val="-16"/>
          <w:sz w:val="24"/>
        </w:rPr>
        <w:t xml:space="preserve"> </w:t>
      </w:r>
      <w:r w:rsidRPr="00092960">
        <w:rPr>
          <w:sz w:val="24"/>
        </w:rPr>
        <w:t>cuando</w:t>
      </w:r>
      <w:r w:rsidRPr="00092960">
        <w:rPr>
          <w:spacing w:val="-20"/>
          <w:sz w:val="24"/>
        </w:rPr>
        <w:t xml:space="preserve"> </w:t>
      </w:r>
      <w:r w:rsidRPr="00092960">
        <w:rPr>
          <w:sz w:val="24"/>
        </w:rPr>
        <w:t>la</w:t>
      </w:r>
      <w:r w:rsidRPr="00092960">
        <w:rPr>
          <w:spacing w:val="-21"/>
          <w:sz w:val="24"/>
        </w:rPr>
        <w:t xml:space="preserve"> </w:t>
      </w:r>
      <w:r w:rsidRPr="00092960">
        <w:rPr>
          <w:sz w:val="24"/>
        </w:rPr>
        <w:t>información transmitida relativa al valor y demás datos relacionados con la comercialización de mercancías deriven de una factura</w:t>
      </w:r>
      <w:r w:rsidRPr="00092960">
        <w:rPr>
          <w:spacing w:val="-17"/>
          <w:sz w:val="24"/>
        </w:rPr>
        <w:t xml:space="preserve"> </w:t>
      </w:r>
      <w:r w:rsidRPr="00092960">
        <w:rPr>
          <w:sz w:val="24"/>
        </w:rPr>
        <w:t>falsa.</w:t>
      </w:r>
    </w:p>
    <w:p w14:paraId="55EFBF53" w14:textId="77777777" w:rsidR="00B45A4D" w:rsidRPr="00092960" w:rsidRDefault="00B45A4D">
      <w:pPr>
        <w:pStyle w:val="Textoindependiente"/>
        <w:spacing w:before="3"/>
        <w:rPr>
          <w:sz w:val="27"/>
        </w:rPr>
      </w:pPr>
    </w:p>
    <w:p w14:paraId="698BA7D2" w14:textId="4A3585EF" w:rsidR="00B45A4D" w:rsidRPr="00092960" w:rsidRDefault="00BA26D0">
      <w:pPr>
        <w:pStyle w:val="Textoindependiente"/>
        <w:ind w:left="496"/>
        <w:rPr>
          <w:bCs/>
          <w:color w:val="63005A"/>
        </w:rPr>
      </w:pPr>
      <w:r w:rsidRPr="00092960">
        <w:rPr>
          <w:bCs/>
          <w:color w:val="63005A"/>
        </w:rPr>
        <w:t>(</w:t>
      </w:r>
      <w:r w:rsidR="00092960">
        <w:rPr>
          <w:bCs/>
          <w:color w:val="63005A"/>
        </w:rPr>
        <w:t>DEREOGADO SEGUNDO PÁRRAFO, D.O.F. 12</w:t>
      </w:r>
      <w:r w:rsidRPr="00092960">
        <w:rPr>
          <w:bCs/>
          <w:color w:val="63005A"/>
        </w:rPr>
        <w:t xml:space="preserve"> DE </w:t>
      </w:r>
      <w:r w:rsidR="00092960">
        <w:rPr>
          <w:bCs/>
          <w:color w:val="63005A"/>
        </w:rPr>
        <w:t>NOVIEMBRE</w:t>
      </w:r>
      <w:r w:rsidRPr="00092960">
        <w:rPr>
          <w:bCs/>
          <w:color w:val="63005A"/>
        </w:rPr>
        <w:t xml:space="preserve"> DE 20</w:t>
      </w:r>
      <w:r w:rsidR="00092960">
        <w:rPr>
          <w:bCs/>
          <w:color w:val="63005A"/>
        </w:rPr>
        <w:t>21</w:t>
      </w:r>
      <w:r w:rsidRPr="00092960">
        <w:rPr>
          <w:bCs/>
          <w:color w:val="63005A"/>
        </w:rPr>
        <w:t>)</w:t>
      </w:r>
    </w:p>
    <w:p w14:paraId="35C99B9C" w14:textId="77777777" w:rsidR="00B45A4D" w:rsidRPr="00092960" w:rsidRDefault="00B45A4D">
      <w:pPr>
        <w:pStyle w:val="Textoindependiente"/>
        <w:spacing w:before="8"/>
        <w:rPr>
          <w:sz w:val="25"/>
        </w:rPr>
      </w:pPr>
    </w:p>
    <w:p w14:paraId="12638265" w14:textId="77777777" w:rsidR="00B45A4D" w:rsidRPr="00092960" w:rsidRDefault="00BA26D0" w:rsidP="0004726B">
      <w:pPr>
        <w:pStyle w:val="Textoindependiente"/>
        <w:ind w:left="496"/>
        <w:rPr>
          <w:bCs/>
          <w:color w:val="63005A"/>
        </w:rPr>
      </w:pPr>
      <w:r w:rsidRPr="00092960">
        <w:rPr>
          <w:bCs/>
          <w:color w:val="63005A"/>
        </w:rPr>
        <w:t>(REFORMADA D.O.F. 5 DE ENERO DE 2004)</w:t>
      </w:r>
    </w:p>
    <w:p w14:paraId="0E8E248D" w14:textId="77777777" w:rsidR="00B45A4D" w:rsidRPr="00092960" w:rsidRDefault="00BA26D0">
      <w:pPr>
        <w:pStyle w:val="Prrafodelista"/>
        <w:numPr>
          <w:ilvl w:val="0"/>
          <w:numId w:val="12"/>
        </w:numPr>
        <w:tabs>
          <w:tab w:val="left" w:pos="992"/>
        </w:tabs>
        <w:spacing w:before="41"/>
        <w:ind w:left="991" w:hanging="495"/>
        <w:rPr>
          <w:sz w:val="24"/>
        </w:rPr>
      </w:pPr>
      <w:r w:rsidRPr="00092960">
        <w:rPr>
          <w:sz w:val="24"/>
        </w:rPr>
        <w:t>Presente ante las autoridades aduaneras documentación falsa o</w:t>
      </w:r>
      <w:r w:rsidRPr="00092960">
        <w:rPr>
          <w:spacing w:val="-26"/>
          <w:sz w:val="24"/>
        </w:rPr>
        <w:t xml:space="preserve"> </w:t>
      </w:r>
      <w:r w:rsidRPr="00092960">
        <w:rPr>
          <w:sz w:val="24"/>
        </w:rPr>
        <w:t>alterada.</w:t>
      </w:r>
    </w:p>
    <w:p w14:paraId="7E1CF01D" w14:textId="77777777" w:rsidR="00B45A4D" w:rsidRDefault="00B45A4D">
      <w:pPr>
        <w:pStyle w:val="Textoindependiente"/>
        <w:spacing w:before="6"/>
        <w:rPr>
          <w:sz w:val="31"/>
        </w:rPr>
      </w:pPr>
    </w:p>
    <w:p w14:paraId="37347FE6" w14:textId="09DF15B4" w:rsidR="00B45A4D" w:rsidRPr="0004726B" w:rsidRDefault="00BA26D0">
      <w:pPr>
        <w:pStyle w:val="Textoindependiente"/>
        <w:ind w:left="496"/>
        <w:rPr>
          <w:bCs/>
          <w:color w:val="63005A"/>
        </w:rPr>
      </w:pPr>
      <w:r w:rsidRPr="0004726B">
        <w:rPr>
          <w:bCs/>
          <w:color w:val="63005A"/>
        </w:rPr>
        <w:t>(</w:t>
      </w:r>
      <w:r w:rsidR="00092960">
        <w:rPr>
          <w:bCs/>
          <w:color w:val="63005A"/>
        </w:rPr>
        <w:t>DEROGADO SEGUNDO PÁRRAFO</w:t>
      </w:r>
      <w:r w:rsidRPr="0004726B">
        <w:rPr>
          <w:bCs/>
          <w:color w:val="63005A"/>
        </w:rPr>
        <w:t xml:space="preserve">, D.O.F. </w:t>
      </w:r>
      <w:r w:rsidR="00092960">
        <w:rPr>
          <w:bCs/>
          <w:color w:val="63005A"/>
        </w:rPr>
        <w:t>1</w:t>
      </w:r>
      <w:r w:rsidRPr="0004726B">
        <w:rPr>
          <w:bCs/>
          <w:color w:val="63005A"/>
        </w:rPr>
        <w:t xml:space="preserve">2 DE </w:t>
      </w:r>
      <w:r w:rsidR="00092960">
        <w:rPr>
          <w:bCs/>
          <w:color w:val="63005A"/>
        </w:rPr>
        <w:t>NOVIEMBRE</w:t>
      </w:r>
      <w:r w:rsidRPr="0004726B">
        <w:rPr>
          <w:bCs/>
          <w:color w:val="63005A"/>
        </w:rPr>
        <w:t xml:space="preserve"> DE 20</w:t>
      </w:r>
      <w:r w:rsidR="00092960">
        <w:rPr>
          <w:bCs/>
          <w:color w:val="63005A"/>
        </w:rPr>
        <w:t>21</w:t>
      </w:r>
      <w:r w:rsidRPr="0004726B">
        <w:rPr>
          <w:bCs/>
          <w:color w:val="63005A"/>
        </w:rPr>
        <w:t>)</w:t>
      </w:r>
    </w:p>
    <w:p w14:paraId="5898830A" w14:textId="77777777" w:rsidR="00B45A4D" w:rsidRDefault="00B45A4D">
      <w:pPr>
        <w:pStyle w:val="Textoindependiente"/>
        <w:spacing w:before="10"/>
        <w:rPr>
          <w:sz w:val="27"/>
        </w:rPr>
      </w:pPr>
    </w:p>
    <w:p w14:paraId="6DE80141" w14:textId="77777777" w:rsidR="00B45A4D" w:rsidRPr="0004726B" w:rsidRDefault="00BA26D0">
      <w:pPr>
        <w:pStyle w:val="Textoindependiente"/>
        <w:ind w:left="496"/>
        <w:rPr>
          <w:bCs/>
          <w:color w:val="63005A"/>
        </w:rPr>
      </w:pPr>
      <w:r w:rsidRPr="0004726B">
        <w:rPr>
          <w:bCs/>
          <w:color w:val="63005A"/>
        </w:rPr>
        <w:t>(REFORMADA, D.O.F. 9 DE DICIEMBRE DE 2013)</w:t>
      </w:r>
    </w:p>
    <w:p w14:paraId="788506A8" w14:textId="77777777" w:rsidR="00B45A4D" w:rsidRDefault="00BA26D0">
      <w:pPr>
        <w:pStyle w:val="Prrafodelista"/>
        <w:numPr>
          <w:ilvl w:val="0"/>
          <w:numId w:val="12"/>
        </w:numPr>
        <w:tabs>
          <w:tab w:val="left" w:pos="1078"/>
        </w:tabs>
        <w:spacing w:before="45" w:line="276" w:lineRule="auto"/>
        <w:ind w:left="496" w:right="240" w:firstLine="0"/>
        <w:rPr>
          <w:sz w:val="24"/>
        </w:rPr>
      </w:pPr>
      <w:r>
        <w:rPr>
          <w:sz w:val="24"/>
        </w:rPr>
        <w:t>Con el propósito de obtener un beneficio indebido o en perjuicio del fisco federal, transmita al sistema electrónico previsto en el artículo 36 de la Ley Aduanera información distinta a la declaración en el pedimento o factura, o pretenda acreditar la legal estancia de mercancías de comercio exterior con documentos que contengan información distinta a la transmitida</w:t>
      </w:r>
      <w:r>
        <w:rPr>
          <w:spacing w:val="-7"/>
          <w:sz w:val="24"/>
        </w:rPr>
        <w:t xml:space="preserve"> </w:t>
      </w:r>
      <w:r>
        <w:rPr>
          <w:sz w:val="24"/>
        </w:rPr>
        <w:t>al</w:t>
      </w:r>
      <w:r>
        <w:rPr>
          <w:spacing w:val="-4"/>
          <w:sz w:val="24"/>
        </w:rPr>
        <w:t xml:space="preserve"> </w:t>
      </w:r>
      <w:r>
        <w:rPr>
          <w:sz w:val="24"/>
        </w:rPr>
        <w:t>sistema</w:t>
      </w:r>
      <w:r>
        <w:rPr>
          <w:spacing w:val="-8"/>
          <w:sz w:val="24"/>
        </w:rPr>
        <w:t xml:space="preserve"> </w:t>
      </w:r>
      <w:r>
        <w:rPr>
          <w:sz w:val="24"/>
        </w:rPr>
        <w:t>o</w:t>
      </w:r>
      <w:r>
        <w:rPr>
          <w:spacing w:val="-3"/>
          <w:sz w:val="24"/>
        </w:rPr>
        <w:t xml:space="preserve"> </w:t>
      </w:r>
      <w:r>
        <w:rPr>
          <w:sz w:val="24"/>
        </w:rPr>
        <w:t>permita</w:t>
      </w:r>
      <w:r>
        <w:rPr>
          <w:spacing w:val="-7"/>
          <w:sz w:val="24"/>
        </w:rPr>
        <w:t xml:space="preserve"> </w:t>
      </w:r>
      <w:r>
        <w:rPr>
          <w:sz w:val="24"/>
        </w:rPr>
        <w:t>que</w:t>
      </w:r>
      <w:r>
        <w:rPr>
          <w:spacing w:val="-8"/>
          <w:sz w:val="24"/>
        </w:rPr>
        <w:t xml:space="preserve"> </w:t>
      </w:r>
      <w:r>
        <w:rPr>
          <w:sz w:val="24"/>
        </w:rPr>
        <w:t>se</w:t>
      </w:r>
      <w:r>
        <w:rPr>
          <w:spacing w:val="-8"/>
          <w:sz w:val="24"/>
        </w:rPr>
        <w:t xml:space="preserve"> </w:t>
      </w:r>
      <w:r>
        <w:rPr>
          <w:sz w:val="24"/>
        </w:rPr>
        <w:t>despache</w:t>
      </w:r>
      <w:r>
        <w:rPr>
          <w:spacing w:val="-7"/>
          <w:sz w:val="24"/>
        </w:rPr>
        <w:t xml:space="preserve"> </w:t>
      </w:r>
      <w:r>
        <w:rPr>
          <w:sz w:val="24"/>
        </w:rPr>
        <w:t>mercancía</w:t>
      </w:r>
      <w:r>
        <w:rPr>
          <w:spacing w:val="-2"/>
          <w:sz w:val="24"/>
        </w:rPr>
        <w:t xml:space="preserve"> </w:t>
      </w:r>
      <w:r>
        <w:rPr>
          <w:sz w:val="24"/>
        </w:rPr>
        <w:t>amparada</w:t>
      </w:r>
      <w:r>
        <w:rPr>
          <w:spacing w:val="-6"/>
          <w:sz w:val="24"/>
        </w:rPr>
        <w:t xml:space="preserve"> </w:t>
      </w:r>
      <w:r>
        <w:rPr>
          <w:sz w:val="24"/>
        </w:rPr>
        <w:t>con</w:t>
      </w:r>
      <w:r>
        <w:rPr>
          <w:spacing w:val="-12"/>
          <w:sz w:val="24"/>
        </w:rPr>
        <w:t xml:space="preserve"> </w:t>
      </w:r>
      <w:r>
        <w:rPr>
          <w:sz w:val="24"/>
        </w:rPr>
        <w:t>documentos</w:t>
      </w:r>
      <w:r>
        <w:rPr>
          <w:spacing w:val="-8"/>
          <w:sz w:val="24"/>
        </w:rPr>
        <w:t xml:space="preserve"> </w:t>
      </w:r>
      <w:r>
        <w:rPr>
          <w:sz w:val="24"/>
        </w:rPr>
        <w:t>que contengan información distinta a la transmitida al</w:t>
      </w:r>
      <w:r>
        <w:rPr>
          <w:spacing w:val="-14"/>
          <w:sz w:val="24"/>
        </w:rPr>
        <w:t xml:space="preserve"> </w:t>
      </w:r>
      <w:r>
        <w:rPr>
          <w:sz w:val="24"/>
        </w:rPr>
        <w:t>sistema.</w:t>
      </w:r>
    </w:p>
    <w:p w14:paraId="225D588A" w14:textId="77777777" w:rsidR="00B45A4D" w:rsidRDefault="00B45A4D">
      <w:pPr>
        <w:pStyle w:val="Textoindependiente"/>
        <w:spacing w:before="8"/>
        <w:rPr>
          <w:sz w:val="27"/>
        </w:rPr>
      </w:pPr>
    </w:p>
    <w:p w14:paraId="721A6332" w14:textId="77777777" w:rsidR="00B45A4D" w:rsidRPr="0004726B" w:rsidRDefault="00BA26D0">
      <w:pPr>
        <w:pStyle w:val="Textoindependiente"/>
        <w:ind w:left="496"/>
        <w:rPr>
          <w:bCs/>
          <w:color w:val="63005A"/>
        </w:rPr>
      </w:pPr>
      <w:r w:rsidRPr="0004726B">
        <w:rPr>
          <w:bCs/>
          <w:color w:val="63005A"/>
        </w:rPr>
        <w:t>(ADICIONADA, D.O.F. 5 DE ENERO DE 2004)</w:t>
      </w:r>
    </w:p>
    <w:p w14:paraId="795C76C9" w14:textId="77777777" w:rsidR="00B45A4D" w:rsidRDefault="00BA26D0">
      <w:pPr>
        <w:pStyle w:val="Prrafodelista"/>
        <w:numPr>
          <w:ilvl w:val="0"/>
          <w:numId w:val="12"/>
        </w:numPr>
        <w:tabs>
          <w:tab w:val="left" w:pos="958"/>
        </w:tabs>
        <w:spacing w:before="41" w:line="283" w:lineRule="auto"/>
        <w:ind w:left="496" w:right="302" w:firstLine="0"/>
        <w:rPr>
          <w:sz w:val="24"/>
        </w:rPr>
      </w:pPr>
      <w:r>
        <w:rPr>
          <w:sz w:val="24"/>
        </w:rPr>
        <w:t>Viole los medios de seguridad utilizados por las personas autorizadas para almacenar</w:t>
      </w:r>
      <w:r>
        <w:rPr>
          <w:spacing w:val="-40"/>
          <w:sz w:val="24"/>
        </w:rPr>
        <w:t xml:space="preserve"> </w:t>
      </w:r>
      <w:r>
        <w:rPr>
          <w:sz w:val="24"/>
        </w:rPr>
        <w:t>o transportar mercancías de comercio exterior o tolere su</w:t>
      </w:r>
      <w:r>
        <w:rPr>
          <w:spacing w:val="-6"/>
          <w:sz w:val="24"/>
        </w:rPr>
        <w:t xml:space="preserve"> </w:t>
      </w:r>
      <w:r>
        <w:rPr>
          <w:sz w:val="24"/>
        </w:rPr>
        <w:t>violación.</w:t>
      </w:r>
    </w:p>
    <w:p w14:paraId="6B460683" w14:textId="77777777" w:rsidR="00B45A4D" w:rsidRDefault="00B45A4D">
      <w:pPr>
        <w:pStyle w:val="Textoindependiente"/>
        <w:spacing w:before="1"/>
        <w:rPr>
          <w:sz w:val="26"/>
        </w:rPr>
      </w:pPr>
    </w:p>
    <w:p w14:paraId="7874B56A" w14:textId="77777777" w:rsidR="00B45A4D" w:rsidRPr="0004726B" w:rsidRDefault="00BA26D0">
      <w:pPr>
        <w:pStyle w:val="Textoindependiente"/>
        <w:ind w:left="496"/>
        <w:rPr>
          <w:bCs/>
          <w:color w:val="63005A"/>
        </w:rPr>
      </w:pPr>
      <w:r w:rsidRPr="0004726B">
        <w:rPr>
          <w:bCs/>
          <w:color w:val="63005A"/>
        </w:rPr>
        <w:t>(ADICIONADA, D.O.F. 5 DE ENERO DE 2004)</w:t>
      </w:r>
    </w:p>
    <w:p w14:paraId="30609E04" w14:textId="77777777" w:rsidR="00B45A4D" w:rsidRDefault="00BA26D0">
      <w:pPr>
        <w:pStyle w:val="Prrafodelista"/>
        <w:numPr>
          <w:ilvl w:val="0"/>
          <w:numId w:val="12"/>
        </w:numPr>
        <w:tabs>
          <w:tab w:val="left" w:pos="1030"/>
        </w:tabs>
        <w:spacing w:before="45" w:line="276" w:lineRule="auto"/>
        <w:ind w:left="496" w:right="245" w:firstLine="0"/>
        <w:rPr>
          <w:sz w:val="24"/>
        </w:rPr>
      </w:pPr>
      <w:r>
        <w:rPr>
          <w:sz w:val="24"/>
        </w:rPr>
        <w:t xml:space="preserve">Permita que un tercero, cualquiera que sea </w:t>
      </w:r>
      <w:r>
        <w:rPr>
          <w:spacing w:val="-3"/>
          <w:sz w:val="24"/>
        </w:rPr>
        <w:t xml:space="preserve">su </w:t>
      </w:r>
      <w:r>
        <w:rPr>
          <w:sz w:val="24"/>
        </w:rPr>
        <w:t>carácter, actúe al amparo de su patente de agente aduanal; intervenga en algún despacho aduanero sin autorización de quien legítimamente pueda otorgarla o transfiera o endose documentos a su consignación sin autorización escrita de su mandante, salvo en el caso de corresponsalías entre agentes aduanales.</w:t>
      </w:r>
    </w:p>
    <w:p w14:paraId="059AD8B2" w14:textId="77777777" w:rsidR="00B45A4D" w:rsidRDefault="00B45A4D">
      <w:pPr>
        <w:pStyle w:val="Textoindependiente"/>
        <w:spacing w:before="4"/>
        <w:rPr>
          <w:sz w:val="27"/>
        </w:rPr>
      </w:pPr>
    </w:p>
    <w:p w14:paraId="2077E4F4" w14:textId="77777777" w:rsidR="00B45A4D" w:rsidRPr="0004726B" w:rsidRDefault="00BA26D0" w:rsidP="0004726B">
      <w:pPr>
        <w:pStyle w:val="Textoindependiente"/>
        <w:ind w:left="496"/>
        <w:rPr>
          <w:bCs/>
          <w:color w:val="63005A"/>
        </w:rPr>
      </w:pPr>
      <w:r w:rsidRPr="0004726B">
        <w:rPr>
          <w:bCs/>
          <w:color w:val="63005A"/>
        </w:rPr>
        <w:t>(ADICIONADA, D.O.F. 5 DE ENERO DE 2004)</w:t>
      </w:r>
    </w:p>
    <w:p w14:paraId="329738A3" w14:textId="77777777" w:rsidR="00B45A4D" w:rsidRDefault="00BA26D0">
      <w:pPr>
        <w:pStyle w:val="Prrafodelista"/>
        <w:numPr>
          <w:ilvl w:val="0"/>
          <w:numId w:val="12"/>
        </w:numPr>
        <w:tabs>
          <w:tab w:val="left" w:pos="1155"/>
        </w:tabs>
        <w:spacing w:before="46"/>
        <w:ind w:left="1154" w:hanging="658"/>
        <w:rPr>
          <w:sz w:val="24"/>
        </w:rPr>
      </w:pPr>
      <w:r>
        <w:rPr>
          <w:sz w:val="24"/>
        </w:rPr>
        <w:t>Falsifique</w:t>
      </w:r>
      <w:r>
        <w:rPr>
          <w:spacing w:val="-19"/>
          <w:sz w:val="24"/>
        </w:rPr>
        <w:t xml:space="preserve"> </w:t>
      </w:r>
      <w:r>
        <w:rPr>
          <w:sz w:val="24"/>
        </w:rPr>
        <w:t>el</w:t>
      </w:r>
      <w:r>
        <w:rPr>
          <w:spacing w:val="-16"/>
          <w:sz w:val="24"/>
        </w:rPr>
        <w:t xml:space="preserve"> </w:t>
      </w:r>
      <w:r>
        <w:rPr>
          <w:sz w:val="24"/>
        </w:rPr>
        <w:t>contenido</w:t>
      </w:r>
      <w:r>
        <w:rPr>
          <w:spacing w:val="-23"/>
          <w:sz w:val="24"/>
        </w:rPr>
        <w:t xml:space="preserve"> </w:t>
      </w:r>
      <w:r>
        <w:rPr>
          <w:sz w:val="24"/>
        </w:rPr>
        <w:t>de</w:t>
      </w:r>
      <w:r>
        <w:rPr>
          <w:spacing w:val="-20"/>
          <w:sz w:val="24"/>
        </w:rPr>
        <w:t xml:space="preserve"> </w:t>
      </w:r>
      <w:r>
        <w:rPr>
          <w:sz w:val="24"/>
        </w:rPr>
        <w:t>algún</w:t>
      </w:r>
      <w:r>
        <w:rPr>
          <w:spacing w:val="-18"/>
          <w:sz w:val="24"/>
        </w:rPr>
        <w:t xml:space="preserve"> </w:t>
      </w:r>
      <w:r>
        <w:rPr>
          <w:sz w:val="24"/>
        </w:rPr>
        <w:t>gafete</w:t>
      </w:r>
      <w:r>
        <w:rPr>
          <w:spacing w:val="-19"/>
          <w:sz w:val="24"/>
        </w:rPr>
        <w:t xml:space="preserve"> </w:t>
      </w:r>
      <w:r>
        <w:rPr>
          <w:sz w:val="24"/>
        </w:rPr>
        <w:t>de</w:t>
      </w:r>
      <w:r>
        <w:rPr>
          <w:spacing w:val="-20"/>
          <w:sz w:val="24"/>
        </w:rPr>
        <w:t xml:space="preserve"> </w:t>
      </w:r>
      <w:r>
        <w:rPr>
          <w:sz w:val="24"/>
        </w:rPr>
        <w:t>identificación</w:t>
      </w:r>
      <w:r>
        <w:rPr>
          <w:spacing w:val="-17"/>
          <w:sz w:val="24"/>
        </w:rPr>
        <w:t xml:space="preserve"> </w:t>
      </w:r>
      <w:r>
        <w:rPr>
          <w:sz w:val="24"/>
        </w:rPr>
        <w:t>utilizado</w:t>
      </w:r>
      <w:r>
        <w:rPr>
          <w:spacing w:val="-19"/>
          <w:sz w:val="24"/>
        </w:rPr>
        <w:t xml:space="preserve"> </w:t>
      </w:r>
      <w:r>
        <w:rPr>
          <w:sz w:val="24"/>
        </w:rPr>
        <w:t>en</w:t>
      </w:r>
      <w:r>
        <w:rPr>
          <w:spacing w:val="-24"/>
          <w:sz w:val="24"/>
        </w:rPr>
        <w:t xml:space="preserve"> </w:t>
      </w:r>
      <w:r>
        <w:rPr>
          <w:sz w:val="24"/>
        </w:rPr>
        <w:t>los</w:t>
      </w:r>
      <w:r>
        <w:rPr>
          <w:spacing w:val="-21"/>
          <w:sz w:val="24"/>
        </w:rPr>
        <w:t xml:space="preserve"> </w:t>
      </w:r>
      <w:r>
        <w:rPr>
          <w:sz w:val="24"/>
        </w:rPr>
        <w:t>recintos</w:t>
      </w:r>
      <w:r>
        <w:rPr>
          <w:spacing w:val="-20"/>
          <w:sz w:val="24"/>
        </w:rPr>
        <w:t xml:space="preserve"> </w:t>
      </w:r>
      <w:r>
        <w:rPr>
          <w:sz w:val="24"/>
        </w:rPr>
        <w:t>fiscales.</w:t>
      </w:r>
    </w:p>
    <w:p w14:paraId="6E649071" w14:textId="77777777" w:rsidR="00B45A4D" w:rsidRDefault="00B45A4D">
      <w:pPr>
        <w:pStyle w:val="Textoindependiente"/>
        <w:spacing w:before="7"/>
        <w:rPr>
          <w:sz w:val="30"/>
        </w:rPr>
      </w:pPr>
    </w:p>
    <w:p w14:paraId="44FA69DD" w14:textId="77777777" w:rsidR="00B45A4D" w:rsidRPr="0004726B" w:rsidRDefault="00BA26D0">
      <w:pPr>
        <w:pStyle w:val="Textoindependiente"/>
        <w:ind w:left="496"/>
        <w:rPr>
          <w:bCs/>
          <w:color w:val="63005A"/>
        </w:rPr>
      </w:pPr>
      <w:r w:rsidRPr="0004726B">
        <w:rPr>
          <w:bCs/>
          <w:color w:val="63005A"/>
        </w:rPr>
        <w:t>(REFORMADO, D.O.F. 5 DE ENERO DE 2004)</w:t>
      </w:r>
    </w:p>
    <w:p w14:paraId="55BC1688" w14:textId="77777777" w:rsidR="00B45A4D" w:rsidRDefault="00BA26D0" w:rsidP="003C6146">
      <w:pPr>
        <w:pStyle w:val="Textoindependiente"/>
        <w:spacing w:before="36"/>
        <w:ind w:left="496" w:right="249"/>
        <w:jc w:val="both"/>
      </w:pPr>
      <w:r>
        <w:t>La</w:t>
      </w:r>
      <w:r>
        <w:rPr>
          <w:spacing w:val="-11"/>
        </w:rPr>
        <w:t xml:space="preserve"> </w:t>
      </w:r>
      <w:r>
        <w:t>persona</w:t>
      </w:r>
      <w:r>
        <w:rPr>
          <w:spacing w:val="-8"/>
        </w:rPr>
        <w:t xml:space="preserve"> </w:t>
      </w:r>
      <w:r>
        <w:t>que</w:t>
      </w:r>
      <w:r>
        <w:rPr>
          <w:spacing w:val="-10"/>
        </w:rPr>
        <w:t xml:space="preserve"> </w:t>
      </w:r>
      <w:r>
        <w:t>no</w:t>
      </w:r>
      <w:r>
        <w:rPr>
          <w:spacing w:val="-9"/>
        </w:rPr>
        <w:t xml:space="preserve"> </w:t>
      </w:r>
      <w:r>
        <w:t>declare</w:t>
      </w:r>
      <w:r>
        <w:rPr>
          <w:spacing w:val="-9"/>
        </w:rPr>
        <w:t xml:space="preserve"> </w:t>
      </w:r>
      <w:r>
        <w:t>en</w:t>
      </w:r>
      <w:r>
        <w:rPr>
          <w:spacing w:val="-9"/>
        </w:rPr>
        <w:t xml:space="preserve"> </w:t>
      </w:r>
      <w:r>
        <w:t>la</w:t>
      </w:r>
      <w:r>
        <w:rPr>
          <w:spacing w:val="-10"/>
        </w:rPr>
        <w:t xml:space="preserve"> </w:t>
      </w:r>
      <w:r>
        <w:t>aduana</w:t>
      </w:r>
      <w:r>
        <w:rPr>
          <w:spacing w:val="-5"/>
        </w:rPr>
        <w:t xml:space="preserve"> </w:t>
      </w:r>
      <w:r>
        <w:t>a</w:t>
      </w:r>
      <w:r>
        <w:rPr>
          <w:spacing w:val="-14"/>
        </w:rPr>
        <w:t xml:space="preserve"> </w:t>
      </w:r>
      <w:r>
        <w:t>la</w:t>
      </w:r>
      <w:r>
        <w:rPr>
          <w:spacing w:val="-14"/>
        </w:rPr>
        <w:t xml:space="preserve"> </w:t>
      </w:r>
      <w:r>
        <w:t>entrada</w:t>
      </w:r>
      <w:r>
        <w:rPr>
          <w:spacing w:val="-9"/>
        </w:rPr>
        <w:t xml:space="preserve"> </w:t>
      </w:r>
      <w:r>
        <w:t>al</w:t>
      </w:r>
      <w:r>
        <w:rPr>
          <w:spacing w:val="-11"/>
        </w:rPr>
        <w:t xml:space="preserve"> </w:t>
      </w:r>
      <w:r>
        <w:t>país</w:t>
      </w:r>
      <w:r>
        <w:rPr>
          <w:spacing w:val="-10"/>
        </w:rPr>
        <w:t xml:space="preserve"> </w:t>
      </w:r>
      <w:r>
        <w:t>o</w:t>
      </w:r>
      <w:r>
        <w:rPr>
          <w:spacing w:val="-10"/>
        </w:rPr>
        <w:t xml:space="preserve"> </w:t>
      </w:r>
      <w:r>
        <w:t>a</w:t>
      </w:r>
      <w:r>
        <w:rPr>
          <w:spacing w:val="-10"/>
        </w:rPr>
        <w:t xml:space="preserve"> </w:t>
      </w:r>
      <w:r>
        <w:t>la</w:t>
      </w:r>
      <w:r>
        <w:rPr>
          <w:spacing w:val="-9"/>
        </w:rPr>
        <w:t xml:space="preserve"> </w:t>
      </w:r>
      <w:r>
        <w:t>salida</w:t>
      </w:r>
      <w:r>
        <w:rPr>
          <w:spacing w:val="-9"/>
        </w:rPr>
        <w:t xml:space="preserve"> </w:t>
      </w:r>
      <w:r>
        <w:t>del</w:t>
      </w:r>
      <w:r>
        <w:rPr>
          <w:spacing w:val="-7"/>
        </w:rPr>
        <w:t xml:space="preserve"> </w:t>
      </w:r>
      <w:r>
        <w:rPr>
          <w:spacing w:val="-2"/>
        </w:rPr>
        <w:t>mismo,</w:t>
      </w:r>
      <w:r>
        <w:rPr>
          <w:spacing w:val="-9"/>
        </w:rPr>
        <w:t xml:space="preserve"> </w:t>
      </w:r>
      <w:r>
        <w:t>que</w:t>
      </w:r>
      <w:r>
        <w:rPr>
          <w:spacing w:val="-10"/>
        </w:rPr>
        <w:t xml:space="preserve"> </w:t>
      </w:r>
      <w:r>
        <w:t>lleva consigo cantidades en efectivo, en cheques nacionales o extranjeros, órdenes de pago o cualquier otro documento por cobrar o una combinación de ellos, superiores al equivalente en la moneda o monedas de que se trate a treinta mil dólares de los Estados Unidos</w:t>
      </w:r>
      <w:r>
        <w:rPr>
          <w:spacing w:val="-39"/>
        </w:rPr>
        <w:t xml:space="preserve"> </w:t>
      </w:r>
      <w:r>
        <w:t>de</w:t>
      </w:r>
      <w:r w:rsidR="003C6146">
        <w:t xml:space="preserve"> </w:t>
      </w:r>
      <w:r>
        <w:t>América se le sancionará con pena de prisión de tres meses a seis años. En caso de que se dicte sentencia condenatoria por autoridad competente respecto de la comisión del delito a que se refiere este párrafo, el excedente de la cantidad antes mencionada pasará a ser propiedad del fisco federal, excepto que la persona de que se trate demuestre el origen</w:t>
      </w:r>
      <w:r w:rsidR="00961EBB">
        <w:t xml:space="preserve"> </w:t>
      </w:r>
      <w:r>
        <w:t>lícito de dichos recursos.</w:t>
      </w:r>
    </w:p>
    <w:p w14:paraId="7AB3A49E" w14:textId="77777777" w:rsidR="00B45A4D" w:rsidRDefault="00B45A4D">
      <w:pPr>
        <w:pStyle w:val="Textoindependiente"/>
        <w:spacing w:before="7"/>
        <w:rPr>
          <w:sz w:val="25"/>
        </w:rPr>
      </w:pPr>
    </w:p>
    <w:p w14:paraId="58BF3B61" w14:textId="77777777" w:rsidR="00B45A4D" w:rsidRDefault="00BA26D0">
      <w:pPr>
        <w:ind w:left="496"/>
        <w:jc w:val="both"/>
        <w:rPr>
          <w:sz w:val="24"/>
        </w:rPr>
      </w:pPr>
      <w:r>
        <w:rPr>
          <w:b/>
          <w:sz w:val="24"/>
        </w:rPr>
        <w:t xml:space="preserve">Artículo 106.- </w:t>
      </w:r>
      <w:r>
        <w:rPr>
          <w:sz w:val="24"/>
        </w:rPr>
        <w:t>Para los efectos del artículo anterior:</w:t>
      </w:r>
    </w:p>
    <w:p w14:paraId="3B55ED5A" w14:textId="77777777" w:rsidR="00B45A4D" w:rsidRDefault="00B45A4D">
      <w:pPr>
        <w:pStyle w:val="Textoindependiente"/>
        <w:spacing w:before="6"/>
        <w:rPr>
          <w:sz w:val="31"/>
        </w:rPr>
      </w:pPr>
    </w:p>
    <w:p w14:paraId="6A7F6BDC" w14:textId="77777777" w:rsidR="00B45A4D" w:rsidRDefault="00BA26D0">
      <w:pPr>
        <w:pStyle w:val="Prrafodelista"/>
        <w:numPr>
          <w:ilvl w:val="0"/>
          <w:numId w:val="11"/>
        </w:numPr>
        <w:tabs>
          <w:tab w:val="left" w:pos="699"/>
        </w:tabs>
        <w:rPr>
          <w:sz w:val="24"/>
        </w:rPr>
      </w:pPr>
      <w:r>
        <w:rPr>
          <w:sz w:val="24"/>
        </w:rPr>
        <w:t>Son mercancías de uso</w:t>
      </w:r>
      <w:r>
        <w:rPr>
          <w:spacing w:val="-6"/>
          <w:sz w:val="24"/>
        </w:rPr>
        <w:t xml:space="preserve"> </w:t>
      </w:r>
      <w:r>
        <w:rPr>
          <w:sz w:val="24"/>
        </w:rPr>
        <w:t>personal:</w:t>
      </w:r>
    </w:p>
    <w:p w14:paraId="3559D2C8" w14:textId="77777777" w:rsidR="00B45A4D" w:rsidRDefault="00B45A4D">
      <w:pPr>
        <w:pStyle w:val="Textoindependiente"/>
        <w:spacing w:before="11"/>
        <w:rPr>
          <w:sz w:val="21"/>
        </w:rPr>
      </w:pPr>
    </w:p>
    <w:p w14:paraId="51F7FFCC" w14:textId="77777777" w:rsidR="00B45A4D" w:rsidRPr="0004726B" w:rsidRDefault="00BA26D0" w:rsidP="0004726B">
      <w:pPr>
        <w:pStyle w:val="Textoindependiente"/>
        <w:ind w:left="851"/>
        <w:rPr>
          <w:bCs/>
          <w:color w:val="63005A"/>
        </w:rPr>
      </w:pPr>
      <w:r w:rsidRPr="0004726B">
        <w:rPr>
          <w:bCs/>
          <w:color w:val="63005A"/>
        </w:rPr>
        <w:t>(F. DE E., D.O.F. 13 DE JULIO DE 1982)</w:t>
      </w:r>
    </w:p>
    <w:p w14:paraId="321D1757" w14:textId="77777777" w:rsidR="00B45A4D" w:rsidRDefault="00BA26D0">
      <w:pPr>
        <w:pStyle w:val="Prrafodelista"/>
        <w:numPr>
          <w:ilvl w:val="1"/>
          <w:numId w:val="11"/>
        </w:numPr>
        <w:tabs>
          <w:tab w:val="left" w:pos="1131"/>
        </w:tabs>
        <w:spacing w:before="41"/>
        <w:rPr>
          <w:sz w:val="24"/>
        </w:rPr>
      </w:pPr>
      <w:r>
        <w:rPr>
          <w:sz w:val="24"/>
        </w:rPr>
        <w:t>Alimentos</w:t>
      </w:r>
      <w:r>
        <w:rPr>
          <w:spacing w:val="-3"/>
          <w:sz w:val="24"/>
        </w:rPr>
        <w:t xml:space="preserve"> </w:t>
      </w:r>
      <w:r>
        <w:rPr>
          <w:sz w:val="24"/>
        </w:rPr>
        <w:t>y</w:t>
      </w:r>
      <w:r>
        <w:rPr>
          <w:spacing w:val="-2"/>
          <w:sz w:val="24"/>
        </w:rPr>
        <w:t xml:space="preserve"> </w:t>
      </w:r>
      <w:r>
        <w:rPr>
          <w:sz w:val="24"/>
        </w:rPr>
        <w:t>bebidas</w:t>
      </w:r>
      <w:r>
        <w:rPr>
          <w:spacing w:val="-3"/>
          <w:sz w:val="24"/>
        </w:rPr>
        <w:t xml:space="preserve"> </w:t>
      </w:r>
      <w:r>
        <w:rPr>
          <w:sz w:val="24"/>
        </w:rPr>
        <w:t>para</w:t>
      </w:r>
      <w:r>
        <w:rPr>
          <w:spacing w:val="-2"/>
          <w:sz w:val="24"/>
        </w:rPr>
        <w:t xml:space="preserve"> </w:t>
      </w:r>
      <w:r>
        <w:rPr>
          <w:sz w:val="24"/>
        </w:rPr>
        <w:t>su</w:t>
      </w:r>
      <w:r>
        <w:rPr>
          <w:spacing w:val="-2"/>
          <w:sz w:val="24"/>
        </w:rPr>
        <w:t xml:space="preserve"> </w:t>
      </w:r>
      <w:r>
        <w:rPr>
          <w:sz w:val="24"/>
        </w:rPr>
        <w:t>consumo,</w:t>
      </w:r>
      <w:r>
        <w:rPr>
          <w:spacing w:val="-2"/>
          <w:sz w:val="24"/>
        </w:rPr>
        <w:t xml:space="preserve"> </w:t>
      </w:r>
      <w:r>
        <w:rPr>
          <w:sz w:val="24"/>
        </w:rPr>
        <w:t>ropa</w:t>
      </w:r>
      <w:r>
        <w:rPr>
          <w:spacing w:val="-3"/>
          <w:sz w:val="24"/>
        </w:rPr>
        <w:t xml:space="preserve"> </w:t>
      </w:r>
      <w:r>
        <w:rPr>
          <w:sz w:val="24"/>
        </w:rPr>
        <w:t>y otros</w:t>
      </w:r>
      <w:r>
        <w:rPr>
          <w:spacing w:val="-2"/>
          <w:sz w:val="24"/>
        </w:rPr>
        <w:t xml:space="preserve"> </w:t>
      </w:r>
      <w:r>
        <w:rPr>
          <w:sz w:val="24"/>
        </w:rPr>
        <w:t>objetos</w:t>
      </w:r>
      <w:r>
        <w:rPr>
          <w:spacing w:val="-3"/>
          <w:sz w:val="24"/>
        </w:rPr>
        <w:t xml:space="preserve"> </w:t>
      </w:r>
      <w:r>
        <w:rPr>
          <w:sz w:val="24"/>
        </w:rPr>
        <w:t>personales,</w:t>
      </w:r>
      <w:r>
        <w:rPr>
          <w:spacing w:val="-2"/>
          <w:sz w:val="24"/>
        </w:rPr>
        <w:t xml:space="preserve"> </w:t>
      </w:r>
      <w:r>
        <w:rPr>
          <w:sz w:val="24"/>
        </w:rPr>
        <w:t>excepto</w:t>
      </w:r>
      <w:r>
        <w:rPr>
          <w:spacing w:val="-42"/>
          <w:sz w:val="24"/>
        </w:rPr>
        <w:t xml:space="preserve"> </w:t>
      </w:r>
      <w:r>
        <w:rPr>
          <w:sz w:val="24"/>
        </w:rPr>
        <w:t>joyas.</w:t>
      </w:r>
    </w:p>
    <w:p w14:paraId="21154378" w14:textId="77777777" w:rsidR="00B45A4D" w:rsidRDefault="00B45A4D">
      <w:pPr>
        <w:pStyle w:val="Textoindependiente"/>
        <w:spacing w:before="5"/>
        <w:rPr>
          <w:sz w:val="31"/>
        </w:rPr>
      </w:pPr>
    </w:p>
    <w:p w14:paraId="47CA046C" w14:textId="77777777" w:rsidR="00B45A4D" w:rsidRPr="0017101B" w:rsidRDefault="00BA26D0">
      <w:pPr>
        <w:pStyle w:val="Prrafodelista"/>
        <w:numPr>
          <w:ilvl w:val="1"/>
          <w:numId w:val="11"/>
        </w:numPr>
        <w:tabs>
          <w:tab w:val="left" w:pos="1198"/>
        </w:tabs>
        <w:spacing w:before="1" w:line="276" w:lineRule="auto"/>
        <w:ind w:left="779" w:right="740" w:firstLine="0"/>
        <w:rPr>
          <w:sz w:val="24"/>
          <w:szCs w:val="24"/>
        </w:rPr>
      </w:pPr>
      <w:r w:rsidRPr="0017101B">
        <w:rPr>
          <w:sz w:val="24"/>
          <w:szCs w:val="24"/>
        </w:rPr>
        <w:t>Cosméticos, productos sanitarios y de aseo, lociones, perfumes, medicamentos</w:t>
      </w:r>
      <w:r w:rsidRPr="0017101B">
        <w:rPr>
          <w:spacing w:val="-32"/>
          <w:sz w:val="24"/>
          <w:szCs w:val="24"/>
        </w:rPr>
        <w:t xml:space="preserve"> </w:t>
      </w:r>
      <w:r w:rsidRPr="0017101B">
        <w:rPr>
          <w:sz w:val="24"/>
          <w:szCs w:val="24"/>
        </w:rPr>
        <w:t>y aparatos médicos o de prótesis que</w:t>
      </w:r>
      <w:r w:rsidRPr="0017101B">
        <w:rPr>
          <w:spacing w:val="-21"/>
          <w:sz w:val="24"/>
          <w:szCs w:val="24"/>
        </w:rPr>
        <w:t xml:space="preserve"> </w:t>
      </w:r>
      <w:r w:rsidRPr="0017101B">
        <w:rPr>
          <w:sz w:val="24"/>
          <w:szCs w:val="24"/>
        </w:rPr>
        <w:t>utilice.</w:t>
      </w:r>
    </w:p>
    <w:p w14:paraId="2C18750F" w14:textId="77777777" w:rsidR="00B45A4D" w:rsidRPr="0017101B" w:rsidRDefault="00B45A4D">
      <w:pPr>
        <w:pStyle w:val="Textoindependiente"/>
        <w:spacing w:before="5"/>
      </w:pPr>
    </w:p>
    <w:p w14:paraId="414F816A" w14:textId="77777777" w:rsidR="00B45A4D" w:rsidRPr="0017101B" w:rsidRDefault="00BA26D0">
      <w:pPr>
        <w:pStyle w:val="Prrafodelista"/>
        <w:numPr>
          <w:ilvl w:val="1"/>
          <w:numId w:val="11"/>
        </w:numPr>
        <w:tabs>
          <w:tab w:val="left" w:pos="1150"/>
        </w:tabs>
        <w:spacing w:line="280" w:lineRule="auto"/>
        <w:ind w:left="779" w:right="501" w:firstLine="0"/>
        <w:rPr>
          <w:sz w:val="24"/>
          <w:szCs w:val="24"/>
        </w:rPr>
      </w:pPr>
      <w:r w:rsidRPr="0017101B">
        <w:rPr>
          <w:sz w:val="24"/>
          <w:szCs w:val="24"/>
        </w:rPr>
        <w:t xml:space="preserve">Artículos domésticos para su casa habitación, siempre que no sean dos o </w:t>
      </w:r>
      <w:r w:rsidRPr="0017101B">
        <w:rPr>
          <w:spacing w:val="-3"/>
          <w:sz w:val="24"/>
          <w:szCs w:val="24"/>
        </w:rPr>
        <w:t xml:space="preserve">más </w:t>
      </w:r>
      <w:r w:rsidRPr="0017101B">
        <w:rPr>
          <w:sz w:val="24"/>
          <w:szCs w:val="24"/>
        </w:rPr>
        <w:t>de la misma</w:t>
      </w:r>
      <w:r w:rsidRPr="0017101B">
        <w:rPr>
          <w:spacing w:val="1"/>
          <w:sz w:val="24"/>
          <w:szCs w:val="24"/>
        </w:rPr>
        <w:t xml:space="preserve"> </w:t>
      </w:r>
      <w:r w:rsidRPr="0017101B">
        <w:rPr>
          <w:sz w:val="24"/>
          <w:szCs w:val="24"/>
        </w:rPr>
        <w:t>especie.</w:t>
      </w:r>
    </w:p>
    <w:p w14:paraId="2224857E" w14:textId="77777777" w:rsidR="00B45A4D" w:rsidRPr="0017101B" w:rsidRDefault="00B45A4D">
      <w:pPr>
        <w:pStyle w:val="Textoindependiente"/>
        <w:spacing w:before="10"/>
      </w:pPr>
    </w:p>
    <w:p w14:paraId="6E21FF46" w14:textId="77777777" w:rsidR="00B45A4D" w:rsidRPr="0017101B" w:rsidRDefault="00BA26D0">
      <w:pPr>
        <w:pStyle w:val="Prrafodelista"/>
        <w:numPr>
          <w:ilvl w:val="0"/>
          <w:numId w:val="11"/>
        </w:numPr>
        <w:tabs>
          <w:tab w:val="left" w:pos="766"/>
        </w:tabs>
        <w:spacing w:before="1"/>
        <w:ind w:left="765" w:hanging="269"/>
        <w:rPr>
          <w:sz w:val="24"/>
          <w:szCs w:val="24"/>
        </w:rPr>
      </w:pPr>
      <w:r w:rsidRPr="0017101B">
        <w:rPr>
          <w:sz w:val="24"/>
          <w:szCs w:val="24"/>
        </w:rPr>
        <w:t>La estancia legal en el país de las mercancías extranjeras se comprueba,</w:t>
      </w:r>
      <w:r w:rsidRPr="0017101B">
        <w:rPr>
          <w:spacing w:val="-24"/>
          <w:sz w:val="24"/>
          <w:szCs w:val="24"/>
        </w:rPr>
        <w:t xml:space="preserve"> </w:t>
      </w:r>
      <w:r w:rsidRPr="0017101B">
        <w:rPr>
          <w:sz w:val="24"/>
          <w:szCs w:val="24"/>
        </w:rPr>
        <w:t>con:</w:t>
      </w:r>
    </w:p>
    <w:p w14:paraId="294B0BBB" w14:textId="77777777" w:rsidR="00B45A4D" w:rsidRPr="0017101B" w:rsidRDefault="00B45A4D">
      <w:pPr>
        <w:pStyle w:val="Textoindependiente"/>
        <w:spacing w:before="1"/>
      </w:pPr>
    </w:p>
    <w:p w14:paraId="3F0DBC9B" w14:textId="77777777" w:rsidR="00B45A4D" w:rsidRPr="0017101B" w:rsidRDefault="00BA26D0">
      <w:pPr>
        <w:pStyle w:val="Prrafodelista"/>
        <w:numPr>
          <w:ilvl w:val="0"/>
          <w:numId w:val="10"/>
        </w:numPr>
        <w:tabs>
          <w:tab w:val="left" w:pos="1131"/>
        </w:tabs>
        <w:rPr>
          <w:sz w:val="24"/>
          <w:szCs w:val="24"/>
        </w:rPr>
      </w:pPr>
      <w:r w:rsidRPr="0017101B">
        <w:rPr>
          <w:sz w:val="24"/>
          <w:szCs w:val="24"/>
        </w:rPr>
        <w:t>La documentación aduanal exigida por la</w:t>
      </w:r>
      <w:r w:rsidRPr="0017101B">
        <w:rPr>
          <w:spacing w:val="-14"/>
          <w:sz w:val="24"/>
          <w:szCs w:val="24"/>
        </w:rPr>
        <w:t xml:space="preserve"> </w:t>
      </w:r>
      <w:r w:rsidRPr="0017101B">
        <w:rPr>
          <w:sz w:val="24"/>
          <w:szCs w:val="24"/>
        </w:rPr>
        <w:t>Ley.</w:t>
      </w:r>
    </w:p>
    <w:p w14:paraId="0D095E94" w14:textId="77777777" w:rsidR="00B45A4D" w:rsidRPr="0017101B" w:rsidRDefault="00B45A4D">
      <w:pPr>
        <w:pStyle w:val="Textoindependiente"/>
        <w:spacing w:before="6"/>
      </w:pPr>
    </w:p>
    <w:p w14:paraId="43BBE666" w14:textId="0FF627A3" w:rsidR="003B09F9" w:rsidRPr="0017101B" w:rsidRDefault="00BA26D0" w:rsidP="003B09F9">
      <w:pPr>
        <w:pStyle w:val="Prrafodelista"/>
        <w:numPr>
          <w:ilvl w:val="0"/>
          <w:numId w:val="10"/>
        </w:numPr>
        <w:tabs>
          <w:tab w:val="left" w:pos="1141"/>
        </w:tabs>
        <w:ind w:left="1140" w:hanging="361"/>
        <w:rPr>
          <w:sz w:val="24"/>
          <w:szCs w:val="24"/>
        </w:rPr>
      </w:pPr>
      <w:r w:rsidRPr="0017101B">
        <w:rPr>
          <w:sz w:val="24"/>
          <w:szCs w:val="24"/>
        </w:rPr>
        <w:t>Nota de venta expedida por la autoridad fiscal</w:t>
      </w:r>
      <w:r w:rsidRPr="0017101B">
        <w:rPr>
          <w:spacing w:val="-17"/>
          <w:sz w:val="24"/>
          <w:szCs w:val="24"/>
        </w:rPr>
        <w:t xml:space="preserve"> </w:t>
      </w:r>
      <w:r w:rsidRPr="0017101B">
        <w:rPr>
          <w:sz w:val="24"/>
          <w:szCs w:val="24"/>
        </w:rPr>
        <w:t>federal.</w:t>
      </w:r>
    </w:p>
    <w:p w14:paraId="59E60F45" w14:textId="77777777" w:rsidR="00E92001" w:rsidRPr="0017101B" w:rsidRDefault="00E92001" w:rsidP="00E92001">
      <w:pPr>
        <w:pStyle w:val="Prrafodelista"/>
        <w:rPr>
          <w:sz w:val="24"/>
          <w:szCs w:val="24"/>
        </w:rPr>
      </w:pPr>
    </w:p>
    <w:p w14:paraId="715B62B1" w14:textId="14834EBE" w:rsidR="00E92001" w:rsidRPr="0017101B" w:rsidRDefault="00E92001" w:rsidP="00E92001">
      <w:pPr>
        <w:pStyle w:val="Textoindependiente"/>
        <w:ind w:left="496"/>
      </w:pPr>
      <w:r w:rsidRPr="0017101B">
        <w:rPr>
          <w:bCs/>
          <w:color w:val="63005A"/>
        </w:rPr>
        <w:t>(REFORMADO, D.O.F. 12 DE NOVIEMBRE DE 2021)</w:t>
      </w:r>
    </w:p>
    <w:p w14:paraId="27396D0D" w14:textId="507BA439" w:rsidR="00B45A4D" w:rsidRPr="0017101B" w:rsidRDefault="003B09F9" w:rsidP="0017101B">
      <w:pPr>
        <w:pStyle w:val="Prrafodelista"/>
        <w:numPr>
          <w:ilvl w:val="0"/>
          <w:numId w:val="10"/>
        </w:numPr>
        <w:tabs>
          <w:tab w:val="left" w:pos="1179"/>
        </w:tabs>
        <w:spacing w:before="1"/>
        <w:ind w:left="779" w:right="255" w:firstLine="0"/>
        <w:rPr>
          <w:sz w:val="24"/>
        </w:rPr>
      </w:pPr>
      <w:r w:rsidRPr="0017101B">
        <w:rPr>
          <w:sz w:val="24"/>
        </w:rPr>
        <w:t>Comprobante fiscal digital por Internet que deberá reunir los requisitos que señale este Código, así como las reglas de carácter general que al efecto emita el Servicio de Administración Tributaria.</w:t>
      </w:r>
    </w:p>
    <w:p w14:paraId="32580AD4" w14:textId="77777777" w:rsidR="00E92001" w:rsidRPr="003B09F9" w:rsidRDefault="00E92001" w:rsidP="00E92001">
      <w:pPr>
        <w:pStyle w:val="Prrafodelista"/>
        <w:tabs>
          <w:tab w:val="left" w:pos="1141"/>
        </w:tabs>
        <w:ind w:left="1140"/>
        <w:rPr>
          <w:sz w:val="24"/>
        </w:rPr>
      </w:pPr>
    </w:p>
    <w:p w14:paraId="61194305" w14:textId="0C709DED" w:rsidR="00B45A4D" w:rsidRDefault="00BA26D0">
      <w:pPr>
        <w:pStyle w:val="Prrafodelista"/>
        <w:numPr>
          <w:ilvl w:val="0"/>
          <w:numId w:val="10"/>
        </w:numPr>
        <w:tabs>
          <w:tab w:val="left" w:pos="1179"/>
        </w:tabs>
        <w:spacing w:before="1"/>
        <w:ind w:left="779" w:right="255" w:firstLine="0"/>
        <w:rPr>
          <w:sz w:val="24"/>
        </w:rPr>
      </w:pPr>
      <w:r>
        <w:rPr>
          <w:sz w:val="24"/>
        </w:rPr>
        <w:t>La carta de porte en que consten los datos del remitente, del destinatario y de los efectos que ampare, si se trata de porteadores legalmente autorizados para efectuar el servicio público de transporte, fuera de la zona de inspección y vigilancia</w:t>
      </w:r>
      <w:r w:rsidR="00E92001">
        <w:rPr>
          <w:sz w:val="24"/>
        </w:rPr>
        <w:t xml:space="preserve"> </w:t>
      </w:r>
      <w:r>
        <w:rPr>
          <w:spacing w:val="-56"/>
          <w:sz w:val="24"/>
        </w:rPr>
        <w:t xml:space="preserve"> </w:t>
      </w:r>
      <w:r>
        <w:rPr>
          <w:sz w:val="24"/>
        </w:rPr>
        <w:t>permanente.</w:t>
      </w:r>
    </w:p>
    <w:p w14:paraId="2944EC1B" w14:textId="77777777" w:rsidR="00961EBB" w:rsidRDefault="00961EBB">
      <w:pPr>
        <w:pStyle w:val="Textoindependiente"/>
      </w:pPr>
    </w:p>
    <w:p w14:paraId="54228CAB" w14:textId="77777777" w:rsidR="00B45A4D" w:rsidRDefault="00BA26D0">
      <w:pPr>
        <w:ind w:left="496"/>
        <w:jc w:val="both"/>
        <w:rPr>
          <w:sz w:val="24"/>
        </w:rPr>
      </w:pPr>
      <w:r>
        <w:rPr>
          <w:b/>
          <w:sz w:val="24"/>
        </w:rPr>
        <w:t xml:space="preserve">Artículo 107.- </w:t>
      </w:r>
      <w:r>
        <w:rPr>
          <w:sz w:val="24"/>
        </w:rPr>
        <w:t>El delito de contrabando será calificado cuando se cometa:</w:t>
      </w:r>
    </w:p>
    <w:p w14:paraId="4C7B5330" w14:textId="77777777" w:rsidR="00B45A4D" w:rsidRDefault="00B45A4D">
      <w:pPr>
        <w:pStyle w:val="Textoindependiente"/>
        <w:spacing w:before="6"/>
        <w:rPr>
          <w:sz w:val="31"/>
        </w:rPr>
      </w:pPr>
    </w:p>
    <w:p w14:paraId="323334D3" w14:textId="77777777" w:rsidR="00B45A4D" w:rsidRDefault="00BA26D0">
      <w:pPr>
        <w:pStyle w:val="Prrafodelista"/>
        <w:numPr>
          <w:ilvl w:val="0"/>
          <w:numId w:val="9"/>
        </w:numPr>
        <w:tabs>
          <w:tab w:val="left" w:pos="699"/>
        </w:tabs>
        <w:rPr>
          <w:sz w:val="24"/>
        </w:rPr>
      </w:pPr>
      <w:r>
        <w:rPr>
          <w:sz w:val="24"/>
        </w:rPr>
        <w:t>Con violencia física o moral en las</w:t>
      </w:r>
      <w:r>
        <w:rPr>
          <w:spacing w:val="-13"/>
          <w:sz w:val="24"/>
        </w:rPr>
        <w:t xml:space="preserve"> </w:t>
      </w:r>
      <w:r>
        <w:rPr>
          <w:sz w:val="24"/>
        </w:rPr>
        <w:t>personas.</w:t>
      </w:r>
    </w:p>
    <w:p w14:paraId="717E5B11" w14:textId="77777777" w:rsidR="00B45A4D" w:rsidRDefault="00B45A4D">
      <w:pPr>
        <w:pStyle w:val="Textoindependiente"/>
        <w:spacing w:before="6"/>
        <w:rPr>
          <w:sz w:val="31"/>
        </w:rPr>
      </w:pPr>
    </w:p>
    <w:p w14:paraId="177881E8" w14:textId="77777777" w:rsidR="00B45A4D" w:rsidRPr="00961EBB" w:rsidRDefault="00BA26D0" w:rsidP="00961EBB">
      <w:pPr>
        <w:pStyle w:val="Prrafodelista"/>
        <w:numPr>
          <w:ilvl w:val="0"/>
          <w:numId w:val="9"/>
        </w:numPr>
        <w:tabs>
          <w:tab w:val="left" w:pos="766"/>
        </w:tabs>
        <w:ind w:left="765" w:hanging="269"/>
        <w:rPr>
          <w:sz w:val="24"/>
        </w:rPr>
      </w:pPr>
      <w:r>
        <w:rPr>
          <w:sz w:val="24"/>
        </w:rPr>
        <w:t>De noche o por lugar no autorizado para la entrada o salida del país de</w:t>
      </w:r>
      <w:r>
        <w:rPr>
          <w:spacing w:val="-51"/>
          <w:sz w:val="24"/>
        </w:rPr>
        <w:t xml:space="preserve"> </w:t>
      </w:r>
      <w:r>
        <w:rPr>
          <w:sz w:val="24"/>
        </w:rPr>
        <w:t>mercancías.</w:t>
      </w:r>
    </w:p>
    <w:p w14:paraId="051C55F6" w14:textId="77777777" w:rsidR="00B45A4D" w:rsidRDefault="00B45A4D">
      <w:pPr>
        <w:pStyle w:val="Textoindependiente"/>
        <w:spacing w:before="9"/>
        <w:rPr>
          <w:sz w:val="20"/>
        </w:rPr>
      </w:pPr>
    </w:p>
    <w:p w14:paraId="3D7C82AA" w14:textId="77777777" w:rsidR="0017101B" w:rsidRDefault="00BA26D0" w:rsidP="0017101B">
      <w:pPr>
        <w:pStyle w:val="Prrafodelista"/>
        <w:numPr>
          <w:ilvl w:val="0"/>
          <w:numId w:val="9"/>
        </w:numPr>
        <w:tabs>
          <w:tab w:val="left" w:pos="833"/>
        </w:tabs>
        <w:ind w:left="832" w:hanging="336"/>
        <w:rPr>
          <w:sz w:val="24"/>
        </w:rPr>
      </w:pPr>
      <w:r>
        <w:rPr>
          <w:sz w:val="24"/>
        </w:rPr>
        <w:t>Ostentándose el autor como funcionario o empleado</w:t>
      </w:r>
      <w:r>
        <w:rPr>
          <w:spacing w:val="-10"/>
          <w:sz w:val="24"/>
        </w:rPr>
        <w:t xml:space="preserve"> </w:t>
      </w:r>
      <w:r>
        <w:rPr>
          <w:sz w:val="24"/>
        </w:rPr>
        <w:t>público.</w:t>
      </w:r>
    </w:p>
    <w:p w14:paraId="6CAD87C0" w14:textId="77777777" w:rsidR="0017101B" w:rsidRPr="0017101B" w:rsidRDefault="0017101B" w:rsidP="0017101B">
      <w:pPr>
        <w:pStyle w:val="Prrafodelista"/>
        <w:rPr>
          <w:sz w:val="24"/>
        </w:rPr>
      </w:pPr>
    </w:p>
    <w:p w14:paraId="2FDEC763" w14:textId="77777777" w:rsidR="0017101B" w:rsidRPr="0017101B" w:rsidRDefault="00BA26D0" w:rsidP="0017101B">
      <w:pPr>
        <w:pStyle w:val="Prrafodelista"/>
        <w:numPr>
          <w:ilvl w:val="0"/>
          <w:numId w:val="9"/>
        </w:numPr>
        <w:tabs>
          <w:tab w:val="left" w:pos="833"/>
        </w:tabs>
        <w:ind w:left="832" w:hanging="336"/>
        <w:rPr>
          <w:sz w:val="24"/>
        </w:rPr>
      </w:pPr>
      <w:r w:rsidRPr="0017101B">
        <w:rPr>
          <w:sz w:val="24"/>
        </w:rPr>
        <w:t>Usando documentos falsos.</w:t>
      </w:r>
      <w:r w:rsidRPr="0017101B">
        <w:rPr>
          <w:color w:val="39A7CC"/>
          <w:sz w:val="24"/>
        </w:rPr>
        <w:t xml:space="preserve"> </w:t>
      </w:r>
    </w:p>
    <w:p w14:paraId="1093E1B5" w14:textId="77777777" w:rsidR="0017101B" w:rsidRPr="0017101B" w:rsidRDefault="0017101B" w:rsidP="00B11461">
      <w:pPr>
        <w:pStyle w:val="Textoindependiente"/>
        <w:ind w:left="496"/>
        <w:rPr>
          <w:bCs/>
          <w:color w:val="63005A"/>
        </w:rPr>
      </w:pPr>
    </w:p>
    <w:p w14:paraId="2ECAF172" w14:textId="090F18AD" w:rsidR="00B45A4D" w:rsidRPr="00B11461" w:rsidRDefault="00BA26D0" w:rsidP="00B11461">
      <w:pPr>
        <w:pStyle w:val="Textoindependiente"/>
        <w:ind w:left="496"/>
        <w:rPr>
          <w:bCs/>
          <w:color w:val="63005A"/>
        </w:rPr>
      </w:pPr>
      <w:r w:rsidRPr="0017101B">
        <w:rPr>
          <w:bCs/>
          <w:color w:val="63005A"/>
        </w:rPr>
        <w:t>(ADICIONADA, D.O.F. 28 DE JUNIO DE</w:t>
      </w:r>
      <w:r w:rsidR="0017101B" w:rsidRPr="0017101B">
        <w:rPr>
          <w:bCs/>
          <w:color w:val="63005A"/>
        </w:rPr>
        <w:t xml:space="preserve"> </w:t>
      </w:r>
      <w:r w:rsidRPr="0017101B">
        <w:rPr>
          <w:bCs/>
          <w:color w:val="63005A"/>
        </w:rPr>
        <w:t>2006)</w:t>
      </w:r>
      <w:r w:rsidR="0017101B" w:rsidRPr="0017101B">
        <w:rPr>
          <w:bCs/>
          <w:color w:val="63005A"/>
        </w:rPr>
        <w:t xml:space="preserve"> </w:t>
      </w:r>
    </w:p>
    <w:p w14:paraId="3A9D76A2" w14:textId="77777777" w:rsidR="00B45A4D" w:rsidRDefault="00BA26D0">
      <w:pPr>
        <w:pStyle w:val="Prrafodelista"/>
        <w:numPr>
          <w:ilvl w:val="0"/>
          <w:numId w:val="9"/>
        </w:numPr>
        <w:tabs>
          <w:tab w:val="left" w:pos="795"/>
        </w:tabs>
        <w:spacing w:line="236" w:lineRule="exact"/>
        <w:ind w:left="794" w:hanging="298"/>
        <w:rPr>
          <w:sz w:val="24"/>
        </w:rPr>
      </w:pPr>
      <w:r>
        <w:rPr>
          <w:sz w:val="24"/>
        </w:rPr>
        <w:t xml:space="preserve">Por tres o </w:t>
      </w:r>
      <w:r>
        <w:rPr>
          <w:spacing w:val="-3"/>
          <w:sz w:val="24"/>
        </w:rPr>
        <w:t>más</w:t>
      </w:r>
      <w:r>
        <w:rPr>
          <w:spacing w:val="-10"/>
          <w:sz w:val="24"/>
        </w:rPr>
        <w:t xml:space="preserve"> </w:t>
      </w:r>
      <w:r>
        <w:rPr>
          <w:sz w:val="24"/>
        </w:rPr>
        <w:t>personas.</w:t>
      </w:r>
    </w:p>
    <w:p w14:paraId="45DD04FC" w14:textId="77777777" w:rsidR="00B45A4D" w:rsidRDefault="00B45A4D">
      <w:pPr>
        <w:pStyle w:val="Textoindependiente"/>
        <w:spacing w:before="10"/>
        <w:rPr>
          <w:sz w:val="29"/>
        </w:rPr>
      </w:pPr>
    </w:p>
    <w:p w14:paraId="4B15131C" w14:textId="77777777" w:rsidR="00B45A4D" w:rsidRPr="0004726B" w:rsidRDefault="00BA26D0">
      <w:pPr>
        <w:pStyle w:val="Textoindependiente"/>
        <w:spacing w:line="275" w:lineRule="exact"/>
        <w:ind w:left="496"/>
        <w:rPr>
          <w:bCs/>
          <w:color w:val="63005A"/>
        </w:rPr>
      </w:pPr>
      <w:r w:rsidRPr="0004726B">
        <w:rPr>
          <w:bCs/>
          <w:color w:val="63005A"/>
        </w:rPr>
        <w:t>(REFORMADO, D.O.F. 28 DE JUNIO DE 2006)</w:t>
      </w:r>
    </w:p>
    <w:p w14:paraId="028AF1AB" w14:textId="77777777" w:rsidR="00B45A4D" w:rsidRDefault="00BA26D0">
      <w:pPr>
        <w:pStyle w:val="Textoindependiente"/>
        <w:spacing w:line="283" w:lineRule="auto"/>
        <w:ind w:left="496" w:right="599"/>
      </w:pPr>
      <w:r>
        <w:t>Las calificativas a que se refieren las fracciones III, IV y V de este artículo, también serán aplicables al delito previsto en el artículo 105 de este Código.</w:t>
      </w:r>
    </w:p>
    <w:p w14:paraId="2765CE17" w14:textId="77777777" w:rsidR="00B45A4D" w:rsidRDefault="00B45A4D">
      <w:pPr>
        <w:pStyle w:val="Textoindependiente"/>
        <w:spacing w:before="4"/>
        <w:rPr>
          <w:sz w:val="26"/>
        </w:rPr>
      </w:pPr>
    </w:p>
    <w:p w14:paraId="07A01F34" w14:textId="77777777" w:rsidR="00B45A4D" w:rsidRPr="0004726B" w:rsidRDefault="00BA26D0" w:rsidP="0004726B">
      <w:pPr>
        <w:pStyle w:val="Textoindependiente"/>
        <w:spacing w:line="275" w:lineRule="exact"/>
        <w:ind w:left="496"/>
        <w:rPr>
          <w:bCs/>
          <w:color w:val="63005A"/>
        </w:rPr>
      </w:pPr>
      <w:r w:rsidRPr="0004726B">
        <w:rPr>
          <w:bCs/>
          <w:color w:val="63005A"/>
        </w:rPr>
        <w:t>(REFORMADO, D.O.F. 5 DE ENERO DE 2004)</w:t>
      </w:r>
    </w:p>
    <w:p w14:paraId="24D9C604" w14:textId="77777777" w:rsidR="00B45A4D" w:rsidRDefault="00BA26D0">
      <w:pPr>
        <w:pStyle w:val="Textoindependiente"/>
        <w:spacing w:before="36"/>
        <w:ind w:left="496" w:right="242"/>
        <w:jc w:val="both"/>
      </w:pPr>
      <w:r>
        <w:t xml:space="preserve">Cuando los delitos a que se refiere este artículo sean calificados, la sanción correspondiente se aumentará de tres meses a tres años de prisión. Si la calificativa constituye otro delito, se </w:t>
      </w:r>
      <w:r>
        <w:lastRenderedPageBreak/>
        <w:t>aplicarán las reglas de la acumulación.</w:t>
      </w:r>
    </w:p>
    <w:p w14:paraId="518E3CCD" w14:textId="77777777" w:rsidR="00B45A4D" w:rsidRDefault="00B45A4D">
      <w:pPr>
        <w:pStyle w:val="Textoindependiente"/>
        <w:spacing w:before="5"/>
      </w:pPr>
    </w:p>
    <w:p w14:paraId="58BF6AE6" w14:textId="77777777" w:rsidR="00B45A4D" w:rsidRPr="0004726B" w:rsidRDefault="00BA26D0" w:rsidP="0004726B">
      <w:pPr>
        <w:pStyle w:val="Textoindependiente"/>
        <w:spacing w:line="275" w:lineRule="exact"/>
        <w:ind w:left="496"/>
        <w:rPr>
          <w:bCs/>
          <w:color w:val="63005A"/>
        </w:rPr>
      </w:pPr>
      <w:r w:rsidRPr="0004726B">
        <w:rPr>
          <w:bCs/>
          <w:color w:val="63005A"/>
        </w:rPr>
        <w:t>(REFORMADO, D.O.F. 30 DE DICIEMBRE DE 1996)</w:t>
      </w:r>
    </w:p>
    <w:p w14:paraId="4274DF02" w14:textId="77777777" w:rsidR="00B45A4D" w:rsidRDefault="00BA26D0">
      <w:pPr>
        <w:pStyle w:val="Textoindependiente"/>
        <w:spacing w:before="36" w:line="278" w:lineRule="auto"/>
        <w:ind w:left="496" w:right="261"/>
        <w:jc w:val="both"/>
      </w:pPr>
      <w:r>
        <w:rPr>
          <w:b/>
        </w:rPr>
        <w:t xml:space="preserve">Artículo 108.- </w:t>
      </w:r>
      <w:r>
        <w:t>Comete el delito de defraudación fiscal quien con uso de engaños o aprovechamiento de errores, omita total o parcialmente el pago de alguna contribución u obtenga un beneficio indebido con perjuicio del fisco federal.</w:t>
      </w:r>
    </w:p>
    <w:p w14:paraId="189C2752" w14:textId="77777777" w:rsidR="00B45A4D" w:rsidRDefault="00B45A4D">
      <w:pPr>
        <w:pStyle w:val="Textoindependiente"/>
        <w:spacing w:before="3"/>
        <w:rPr>
          <w:sz w:val="31"/>
        </w:rPr>
      </w:pPr>
    </w:p>
    <w:p w14:paraId="399D353A" w14:textId="77777777" w:rsidR="00B45A4D" w:rsidRDefault="00BA26D0">
      <w:pPr>
        <w:pStyle w:val="Textoindependiente"/>
        <w:spacing w:line="276" w:lineRule="auto"/>
        <w:ind w:left="496" w:right="255"/>
        <w:jc w:val="both"/>
      </w:pPr>
      <w:r>
        <w:t>La omisión total o parcial de alguna contribución a que se refiere el párrafo anterior comprende, indistintamente, los pagos provisionales o definitivos o el impuesto del ejercicio en los términos de las disposiciones fiscales.</w:t>
      </w:r>
    </w:p>
    <w:p w14:paraId="5F0FD400" w14:textId="77777777" w:rsidR="00B45A4D" w:rsidRDefault="00B45A4D">
      <w:pPr>
        <w:pStyle w:val="Textoindependiente"/>
        <w:spacing w:before="5"/>
        <w:rPr>
          <w:sz w:val="27"/>
        </w:rPr>
      </w:pPr>
    </w:p>
    <w:p w14:paraId="7D44ED59" w14:textId="77777777" w:rsidR="00B45A4D" w:rsidRPr="0004726B" w:rsidRDefault="00BA26D0" w:rsidP="0004726B">
      <w:pPr>
        <w:pStyle w:val="Textoindependiente"/>
        <w:spacing w:line="275" w:lineRule="exact"/>
        <w:ind w:left="496"/>
        <w:rPr>
          <w:bCs/>
          <w:color w:val="63005A"/>
        </w:rPr>
      </w:pPr>
      <w:r w:rsidRPr="0004726B">
        <w:rPr>
          <w:bCs/>
          <w:color w:val="63005A"/>
        </w:rPr>
        <w:t>(REFORMADO, D.O.F. 9 DE DICIEMBRE DE 2013)</w:t>
      </w:r>
    </w:p>
    <w:p w14:paraId="6A07151F" w14:textId="052E8B5F" w:rsidR="00B45A4D" w:rsidRDefault="00BA26D0">
      <w:pPr>
        <w:pStyle w:val="Textoindependiente"/>
        <w:spacing w:before="46" w:line="276" w:lineRule="auto"/>
        <w:ind w:left="496" w:right="256"/>
        <w:jc w:val="both"/>
      </w:pPr>
      <w:r>
        <w:t>El delito de defraudación fiscal y el delito previsto en el artículo 400 Bis del Código Penal Federal, se podrán perseguir simultáneamente. Se presume cometido el delito de defraudación fiscal cuando existan ingresos o recursos que provengan de operaciones con recursos de procedencia ilícita.</w:t>
      </w:r>
    </w:p>
    <w:p w14:paraId="2CC242A5" w14:textId="77777777" w:rsidR="00B45A4D" w:rsidRDefault="00B45A4D">
      <w:pPr>
        <w:pStyle w:val="Textoindependiente"/>
      </w:pPr>
    </w:p>
    <w:p w14:paraId="33837B80" w14:textId="77777777" w:rsidR="00B45A4D" w:rsidRDefault="00BA26D0">
      <w:pPr>
        <w:pStyle w:val="Textoindependiente"/>
        <w:spacing w:before="1"/>
        <w:ind w:left="496"/>
      </w:pPr>
      <w:r>
        <w:t>El delito de defraudación fiscal se sancionará con las penas siguientes:</w:t>
      </w:r>
    </w:p>
    <w:p w14:paraId="5625A2E2" w14:textId="77777777" w:rsidR="00B45A4D" w:rsidRDefault="00B45A4D">
      <w:pPr>
        <w:pStyle w:val="Textoindependiente"/>
        <w:spacing w:before="4"/>
      </w:pPr>
    </w:p>
    <w:p w14:paraId="5F292DC8" w14:textId="3923BE49" w:rsidR="00320EA0" w:rsidRPr="0004726B" w:rsidRDefault="00CD5E1F" w:rsidP="00CD5E1F">
      <w:pPr>
        <w:pStyle w:val="Textoindependiente"/>
        <w:spacing w:line="275" w:lineRule="exact"/>
        <w:ind w:left="496"/>
        <w:jc w:val="both"/>
        <w:rPr>
          <w:bCs/>
          <w:color w:val="63005A"/>
        </w:rPr>
      </w:pPr>
      <w:r w:rsidRPr="00CD5E1F">
        <w:rPr>
          <w:bCs/>
          <w:color w:val="63005A"/>
        </w:rPr>
        <w:t xml:space="preserve">[N. DE E. CANTIDADES ACTUALIZADAS [REPUBLICADAS] MEDIANTE </w:t>
      </w:r>
      <w:r w:rsidR="0098212D">
        <w:rPr>
          <w:bCs/>
          <w:color w:val="63005A"/>
        </w:rPr>
        <w:t>MODIFICACIÓN AL</w:t>
      </w:r>
      <w:r w:rsidRPr="00CD5E1F">
        <w:rPr>
          <w:bCs/>
          <w:color w:val="63005A"/>
        </w:rPr>
        <w:t xml:space="preserve"> ANEXO 5 DE LA RESOLUCIÓN MISCELÁNEA FISCAL PARA 202</w:t>
      </w:r>
      <w:r w:rsidR="0098212D">
        <w:rPr>
          <w:bCs/>
          <w:color w:val="63005A"/>
        </w:rPr>
        <w:t>4</w:t>
      </w:r>
      <w:r w:rsidRPr="00CD5E1F">
        <w:rPr>
          <w:bCs/>
          <w:color w:val="63005A"/>
        </w:rPr>
        <w:t xml:space="preserve">, D.O.F. DEL </w:t>
      </w:r>
      <w:r w:rsidR="00044234">
        <w:rPr>
          <w:bCs/>
          <w:color w:val="63005A"/>
        </w:rPr>
        <w:t>2</w:t>
      </w:r>
      <w:r w:rsidR="0098212D">
        <w:rPr>
          <w:bCs/>
          <w:color w:val="63005A"/>
        </w:rPr>
        <w:t>9</w:t>
      </w:r>
      <w:r w:rsidRPr="00CD5E1F">
        <w:rPr>
          <w:bCs/>
          <w:color w:val="63005A"/>
        </w:rPr>
        <w:t xml:space="preserve"> DE </w:t>
      </w:r>
      <w:r w:rsidR="00044234">
        <w:rPr>
          <w:bCs/>
          <w:color w:val="63005A"/>
        </w:rPr>
        <w:t>DICIEMBRE</w:t>
      </w:r>
      <w:r w:rsidRPr="00CD5E1F">
        <w:rPr>
          <w:bCs/>
          <w:color w:val="63005A"/>
        </w:rPr>
        <w:t xml:space="preserve"> DE 202</w:t>
      </w:r>
      <w:r w:rsidR="0098212D">
        <w:rPr>
          <w:bCs/>
          <w:color w:val="63005A"/>
        </w:rPr>
        <w:t>3</w:t>
      </w:r>
      <w:r w:rsidRPr="00CD5E1F">
        <w:rPr>
          <w:bCs/>
          <w:color w:val="63005A"/>
        </w:rPr>
        <w:t>.]</w:t>
      </w:r>
    </w:p>
    <w:p w14:paraId="287940F2" w14:textId="5646CE68" w:rsidR="00961EBB" w:rsidRDefault="00CD5E1F" w:rsidP="00CD5E1F">
      <w:pPr>
        <w:pStyle w:val="Prrafodelista"/>
        <w:numPr>
          <w:ilvl w:val="0"/>
          <w:numId w:val="8"/>
        </w:numPr>
        <w:tabs>
          <w:tab w:val="left" w:pos="847"/>
        </w:tabs>
        <w:spacing w:before="4" w:line="275" w:lineRule="exact"/>
        <w:ind w:left="846" w:hanging="316"/>
      </w:pPr>
      <w:r>
        <w:t>Con prisión de tres meses a dos años, cuando el monto de lo defraudado no exceda de $</w:t>
      </w:r>
      <w:r w:rsidR="00044234">
        <w:t>2</w:t>
      </w:r>
      <w:r>
        <w:t>,</w:t>
      </w:r>
      <w:r w:rsidR="00044234">
        <w:t>236</w:t>
      </w:r>
      <w:r>
        <w:t>,</w:t>
      </w:r>
      <w:r w:rsidR="00044234">
        <w:t>480</w:t>
      </w:r>
      <w:r>
        <w:t>.00.</w:t>
      </w:r>
    </w:p>
    <w:p w14:paraId="4EBD51FD" w14:textId="65FBEB97" w:rsidR="00B45A4D" w:rsidRDefault="00B45A4D" w:rsidP="00961EBB">
      <w:pPr>
        <w:pStyle w:val="Textoindependiente"/>
        <w:spacing w:before="3"/>
        <w:ind w:left="530"/>
        <w:jc w:val="both"/>
        <w:rPr>
          <w:sz w:val="22"/>
        </w:rPr>
      </w:pPr>
    </w:p>
    <w:p w14:paraId="652E6A27" w14:textId="19056EEF" w:rsidR="00320EA0" w:rsidRPr="00320EA0" w:rsidRDefault="00CD5E1F" w:rsidP="00320EA0">
      <w:pPr>
        <w:pStyle w:val="Textoindependiente"/>
        <w:spacing w:line="275" w:lineRule="exact"/>
        <w:ind w:left="496"/>
        <w:rPr>
          <w:bCs/>
          <w:color w:val="63005A"/>
        </w:rPr>
      </w:pPr>
      <w:r w:rsidRPr="00CD5E1F">
        <w:rPr>
          <w:bCs/>
          <w:color w:val="63005A"/>
        </w:rPr>
        <w:t xml:space="preserve">[N. DE E. CANTIDADES ACTUALIZADAS [REPUBLICADAS] MEDIANTE </w:t>
      </w:r>
      <w:r w:rsidR="0098212D">
        <w:rPr>
          <w:bCs/>
          <w:color w:val="63005A"/>
        </w:rPr>
        <w:t xml:space="preserve">MODIFICACIÓN AL </w:t>
      </w:r>
      <w:r w:rsidRPr="00CD5E1F">
        <w:rPr>
          <w:bCs/>
          <w:color w:val="63005A"/>
        </w:rPr>
        <w:t>ANEXO 5 DE LA RESOLUCIÓN MISCELÁNEA FISCAL PARA 202</w:t>
      </w:r>
      <w:r w:rsidR="0098212D">
        <w:rPr>
          <w:bCs/>
          <w:color w:val="63005A"/>
        </w:rPr>
        <w:t>4</w:t>
      </w:r>
      <w:r w:rsidRPr="00CD5E1F">
        <w:rPr>
          <w:bCs/>
          <w:color w:val="63005A"/>
        </w:rPr>
        <w:t xml:space="preserve">, D.O.F. DEL </w:t>
      </w:r>
      <w:r w:rsidR="00044234">
        <w:rPr>
          <w:bCs/>
          <w:color w:val="63005A"/>
        </w:rPr>
        <w:t>2</w:t>
      </w:r>
      <w:r w:rsidR="0098212D">
        <w:rPr>
          <w:bCs/>
          <w:color w:val="63005A"/>
        </w:rPr>
        <w:t>9</w:t>
      </w:r>
      <w:r w:rsidR="00044234" w:rsidRPr="00CD5E1F">
        <w:rPr>
          <w:bCs/>
          <w:color w:val="63005A"/>
        </w:rPr>
        <w:t xml:space="preserve"> DE </w:t>
      </w:r>
      <w:r w:rsidR="00044234">
        <w:rPr>
          <w:bCs/>
          <w:color w:val="63005A"/>
        </w:rPr>
        <w:t>DICIEMBRE</w:t>
      </w:r>
      <w:r w:rsidR="00044234" w:rsidRPr="00CD5E1F">
        <w:rPr>
          <w:bCs/>
          <w:color w:val="63005A"/>
        </w:rPr>
        <w:t xml:space="preserve"> DE 202</w:t>
      </w:r>
      <w:r w:rsidR="0098212D">
        <w:rPr>
          <w:bCs/>
          <w:color w:val="63005A"/>
        </w:rPr>
        <w:t>3</w:t>
      </w:r>
      <w:r w:rsidRPr="00CD5E1F">
        <w:rPr>
          <w:bCs/>
          <w:color w:val="63005A"/>
        </w:rPr>
        <w:t>.]</w:t>
      </w:r>
    </w:p>
    <w:p w14:paraId="1D64A88A" w14:textId="72397FA4" w:rsidR="00B45A4D" w:rsidRDefault="00CD5E1F" w:rsidP="00CD5E1F">
      <w:pPr>
        <w:pStyle w:val="Prrafodelista"/>
        <w:numPr>
          <w:ilvl w:val="0"/>
          <w:numId w:val="8"/>
        </w:numPr>
        <w:tabs>
          <w:tab w:val="left" w:pos="847"/>
        </w:tabs>
        <w:spacing w:before="4" w:line="275" w:lineRule="exact"/>
        <w:ind w:left="846" w:hanging="316"/>
      </w:pPr>
      <w:r w:rsidRPr="00CD5E1F">
        <w:rPr>
          <w:sz w:val="24"/>
        </w:rPr>
        <w:t>Con prisión de dos años a cinco años cuando el monto de lo defraudado exceda de $</w:t>
      </w:r>
      <w:r w:rsidR="00044234">
        <w:rPr>
          <w:sz w:val="24"/>
        </w:rPr>
        <w:t>2,236,480</w:t>
      </w:r>
      <w:r w:rsidRPr="00CD5E1F">
        <w:rPr>
          <w:sz w:val="24"/>
        </w:rPr>
        <w:t>.00 pero no de $</w:t>
      </w:r>
      <w:r w:rsidR="00044234">
        <w:rPr>
          <w:sz w:val="24"/>
        </w:rPr>
        <w:t>3,354,710.</w:t>
      </w:r>
      <w:r w:rsidRPr="00CD5E1F">
        <w:rPr>
          <w:sz w:val="24"/>
        </w:rPr>
        <w:t>00.</w:t>
      </w:r>
    </w:p>
    <w:p w14:paraId="39A26B55" w14:textId="05FD6593" w:rsidR="00B45A4D" w:rsidRDefault="00320EA0">
      <w:pPr>
        <w:pStyle w:val="Textoindependiente"/>
      </w:pPr>
      <w:r>
        <w:tab/>
      </w:r>
    </w:p>
    <w:p w14:paraId="7D4278A0" w14:textId="2E40BFC6" w:rsidR="00320EA0" w:rsidRPr="00320EA0" w:rsidRDefault="00A12FA0" w:rsidP="00320EA0">
      <w:pPr>
        <w:pStyle w:val="Textoindependiente"/>
        <w:spacing w:line="275" w:lineRule="exact"/>
        <w:ind w:left="496"/>
        <w:rPr>
          <w:bCs/>
          <w:color w:val="63005A"/>
        </w:rPr>
      </w:pPr>
      <w:r w:rsidRPr="00A12FA0">
        <w:rPr>
          <w:bCs/>
          <w:color w:val="63005A"/>
        </w:rPr>
        <w:t>[N. DE E. CANTIDADES ACTUALIZADAS [REPUBLICADAS] MEDIANTE</w:t>
      </w:r>
      <w:r w:rsidR="00692C9C">
        <w:rPr>
          <w:bCs/>
          <w:color w:val="63005A"/>
        </w:rPr>
        <w:t xml:space="preserve"> MODIFICACIÓN A</w:t>
      </w:r>
      <w:r w:rsidRPr="00A12FA0">
        <w:rPr>
          <w:bCs/>
          <w:color w:val="63005A"/>
        </w:rPr>
        <w:t>L ANEXO 5 DE LA RESOLUCIÓN MISCELÁNEA FISCAL PARA 202</w:t>
      </w:r>
      <w:r w:rsidR="0098212D">
        <w:rPr>
          <w:bCs/>
          <w:color w:val="63005A"/>
        </w:rPr>
        <w:t>4</w:t>
      </w:r>
      <w:r w:rsidRPr="00A12FA0">
        <w:rPr>
          <w:bCs/>
          <w:color w:val="63005A"/>
        </w:rPr>
        <w:t xml:space="preserve">, D.O.F. DEL </w:t>
      </w:r>
      <w:r w:rsidR="00044234">
        <w:rPr>
          <w:bCs/>
          <w:color w:val="63005A"/>
        </w:rPr>
        <w:t>2</w:t>
      </w:r>
      <w:r w:rsidR="0098212D">
        <w:rPr>
          <w:bCs/>
          <w:color w:val="63005A"/>
        </w:rPr>
        <w:t>9</w:t>
      </w:r>
      <w:r w:rsidRPr="00A12FA0">
        <w:rPr>
          <w:bCs/>
          <w:color w:val="63005A"/>
        </w:rPr>
        <w:t xml:space="preserve"> DE </w:t>
      </w:r>
      <w:r w:rsidR="00044234">
        <w:rPr>
          <w:bCs/>
          <w:color w:val="63005A"/>
        </w:rPr>
        <w:t>DICIEMBRE</w:t>
      </w:r>
      <w:r w:rsidRPr="00A12FA0">
        <w:rPr>
          <w:bCs/>
          <w:color w:val="63005A"/>
        </w:rPr>
        <w:t xml:space="preserve"> DE 202</w:t>
      </w:r>
      <w:r w:rsidR="0098212D">
        <w:rPr>
          <w:bCs/>
          <w:color w:val="63005A"/>
        </w:rPr>
        <w:t>3</w:t>
      </w:r>
      <w:r w:rsidRPr="00A12FA0">
        <w:rPr>
          <w:bCs/>
          <w:color w:val="63005A"/>
        </w:rPr>
        <w:t>.]</w:t>
      </w:r>
    </w:p>
    <w:p w14:paraId="004A6051" w14:textId="4BD80B7D" w:rsidR="00B45A4D" w:rsidRDefault="00CD5E1F" w:rsidP="00A12FA0">
      <w:pPr>
        <w:pStyle w:val="Prrafodelista"/>
        <w:numPr>
          <w:ilvl w:val="0"/>
          <w:numId w:val="8"/>
        </w:numPr>
        <w:tabs>
          <w:tab w:val="left" w:pos="847"/>
        </w:tabs>
        <w:spacing w:before="4" w:line="275" w:lineRule="exact"/>
        <w:ind w:left="846" w:hanging="316"/>
      </w:pPr>
      <w:r w:rsidRPr="00CD5E1F">
        <w:t>Con prisión de tres años a nueve años cuando el monto de lo defraudado fuere mayor de $</w:t>
      </w:r>
      <w:r w:rsidR="00044234">
        <w:t>3,354,710</w:t>
      </w:r>
      <w:r w:rsidRPr="00CD5E1F">
        <w:t>.00.</w:t>
      </w:r>
    </w:p>
    <w:p w14:paraId="405DA48B" w14:textId="77777777" w:rsidR="00B45A4D" w:rsidRDefault="00B45A4D">
      <w:pPr>
        <w:pStyle w:val="Textoindependiente"/>
        <w:spacing w:before="3"/>
      </w:pPr>
    </w:p>
    <w:p w14:paraId="637E4D46" w14:textId="77777777" w:rsidR="00B45A4D" w:rsidRDefault="00BA26D0">
      <w:pPr>
        <w:pStyle w:val="Textoindependiente"/>
        <w:spacing w:line="237" w:lineRule="auto"/>
        <w:ind w:left="530"/>
      </w:pPr>
      <w:r>
        <w:t>Cuando no se pueda determinar la cuantía de lo que se defraudó, la pena será de tres meses a seis años de prisión.</w:t>
      </w:r>
    </w:p>
    <w:p w14:paraId="7F676A6A" w14:textId="77777777" w:rsidR="00B45A4D" w:rsidRDefault="00B45A4D">
      <w:pPr>
        <w:pStyle w:val="Textoindependiente"/>
        <w:spacing w:before="1"/>
      </w:pPr>
    </w:p>
    <w:p w14:paraId="3D6A6B9B" w14:textId="77777777" w:rsidR="00B45A4D" w:rsidRPr="0004726B" w:rsidRDefault="00BA26D0" w:rsidP="0004726B">
      <w:pPr>
        <w:pStyle w:val="Textoindependiente"/>
        <w:spacing w:line="275" w:lineRule="exact"/>
        <w:ind w:left="496"/>
        <w:rPr>
          <w:bCs/>
          <w:color w:val="63005A"/>
        </w:rPr>
      </w:pPr>
      <w:r w:rsidRPr="0004726B">
        <w:rPr>
          <w:bCs/>
          <w:color w:val="63005A"/>
        </w:rPr>
        <w:t>(ADICIONADO, D.O.F. 5 DE ENERO DE 2004)</w:t>
      </w:r>
    </w:p>
    <w:p w14:paraId="36AEDFF8" w14:textId="77777777" w:rsidR="00B45A4D" w:rsidRDefault="00BA26D0">
      <w:pPr>
        <w:pStyle w:val="Textoindependiente"/>
        <w:spacing w:before="5" w:line="237" w:lineRule="auto"/>
        <w:ind w:left="530"/>
      </w:pPr>
      <w:r>
        <w:t>Si</w:t>
      </w:r>
      <w:r>
        <w:rPr>
          <w:spacing w:val="-13"/>
        </w:rPr>
        <w:t xml:space="preserve"> </w:t>
      </w:r>
      <w:r>
        <w:t>el</w:t>
      </w:r>
      <w:r>
        <w:rPr>
          <w:spacing w:val="-12"/>
        </w:rPr>
        <w:t xml:space="preserve"> </w:t>
      </w:r>
      <w:r>
        <w:t>monto</w:t>
      </w:r>
      <w:r>
        <w:rPr>
          <w:spacing w:val="-14"/>
        </w:rPr>
        <w:t xml:space="preserve"> </w:t>
      </w:r>
      <w:r>
        <w:t>de</w:t>
      </w:r>
      <w:r>
        <w:rPr>
          <w:spacing w:val="-14"/>
        </w:rPr>
        <w:t xml:space="preserve"> </w:t>
      </w:r>
      <w:r>
        <w:t>lo</w:t>
      </w:r>
      <w:r>
        <w:rPr>
          <w:spacing w:val="-15"/>
        </w:rPr>
        <w:t xml:space="preserve"> </w:t>
      </w:r>
      <w:r>
        <w:t>defraudado</w:t>
      </w:r>
      <w:r>
        <w:rPr>
          <w:spacing w:val="-13"/>
        </w:rPr>
        <w:t xml:space="preserve"> </w:t>
      </w:r>
      <w:r>
        <w:t>es</w:t>
      </w:r>
      <w:r>
        <w:rPr>
          <w:spacing w:val="-16"/>
        </w:rPr>
        <w:t xml:space="preserve"> </w:t>
      </w:r>
      <w:r>
        <w:t>restituido</w:t>
      </w:r>
      <w:r>
        <w:rPr>
          <w:spacing w:val="-14"/>
        </w:rPr>
        <w:t xml:space="preserve"> </w:t>
      </w:r>
      <w:r>
        <w:t>de</w:t>
      </w:r>
      <w:r>
        <w:rPr>
          <w:spacing w:val="-20"/>
        </w:rPr>
        <w:t xml:space="preserve"> </w:t>
      </w:r>
      <w:r>
        <w:t>manera</w:t>
      </w:r>
      <w:r>
        <w:rPr>
          <w:spacing w:val="-19"/>
        </w:rPr>
        <w:t xml:space="preserve"> </w:t>
      </w:r>
      <w:r>
        <w:t>inmediata</w:t>
      </w:r>
      <w:r>
        <w:rPr>
          <w:spacing w:val="-13"/>
        </w:rPr>
        <w:t xml:space="preserve"> </w:t>
      </w:r>
      <w:r>
        <w:t>en</w:t>
      </w:r>
      <w:r>
        <w:rPr>
          <w:spacing w:val="-15"/>
        </w:rPr>
        <w:t xml:space="preserve"> </w:t>
      </w:r>
      <w:r>
        <w:t>una</w:t>
      </w:r>
      <w:r>
        <w:rPr>
          <w:spacing w:val="-15"/>
        </w:rPr>
        <w:t xml:space="preserve"> </w:t>
      </w:r>
      <w:r>
        <w:t>sola</w:t>
      </w:r>
      <w:r>
        <w:rPr>
          <w:spacing w:val="-14"/>
        </w:rPr>
        <w:t xml:space="preserve"> </w:t>
      </w:r>
      <w:r>
        <w:t>exhibición,</w:t>
      </w:r>
      <w:r>
        <w:rPr>
          <w:spacing w:val="-19"/>
        </w:rPr>
        <w:t xml:space="preserve"> </w:t>
      </w:r>
      <w:r>
        <w:t>la</w:t>
      </w:r>
      <w:r>
        <w:rPr>
          <w:spacing w:val="-15"/>
        </w:rPr>
        <w:t xml:space="preserve"> </w:t>
      </w:r>
      <w:r>
        <w:t xml:space="preserve">pena </w:t>
      </w:r>
      <w:r>
        <w:lastRenderedPageBreak/>
        <w:t>aplicable podrá atenuarse hasta en un cincuenta por</w:t>
      </w:r>
      <w:r>
        <w:rPr>
          <w:spacing w:val="-12"/>
        </w:rPr>
        <w:t xml:space="preserve"> </w:t>
      </w:r>
      <w:r>
        <w:t>ciento.</w:t>
      </w:r>
    </w:p>
    <w:p w14:paraId="6DD2EB95" w14:textId="77777777" w:rsidR="00B45A4D" w:rsidRDefault="00B45A4D">
      <w:pPr>
        <w:pStyle w:val="Textoindependiente"/>
        <w:spacing w:before="1"/>
      </w:pPr>
    </w:p>
    <w:p w14:paraId="4FA49FB3" w14:textId="77777777" w:rsidR="00B45A4D" w:rsidRPr="0004726B" w:rsidRDefault="00BA26D0" w:rsidP="0004726B">
      <w:pPr>
        <w:pStyle w:val="Textoindependiente"/>
        <w:spacing w:line="275" w:lineRule="exact"/>
        <w:ind w:left="496"/>
        <w:rPr>
          <w:bCs/>
          <w:color w:val="63005A"/>
        </w:rPr>
      </w:pPr>
      <w:r w:rsidRPr="0004726B">
        <w:rPr>
          <w:bCs/>
          <w:color w:val="63005A"/>
        </w:rPr>
        <w:t>(REFORMADO PRIMER PÁRRAFO, D.O.F. 5 DE ENERO DE 2004)</w:t>
      </w:r>
    </w:p>
    <w:p w14:paraId="798F7782" w14:textId="77777777" w:rsidR="00B45A4D" w:rsidRDefault="00BA26D0">
      <w:pPr>
        <w:pStyle w:val="Textoindependiente"/>
        <w:spacing w:line="242" w:lineRule="auto"/>
        <w:ind w:left="530"/>
      </w:pPr>
      <w:r>
        <w:t>El delito de defraudación fiscal y los previstos en el artículo 109 de este Código, serán calificados cuando se originen por:</w:t>
      </w:r>
    </w:p>
    <w:p w14:paraId="0FE89C22" w14:textId="77777777" w:rsidR="00B45A4D" w:rsidRDefault="00B45A4D">
      <w:pPr>
        <w:pStyle w:val="Textoindependiente"/>
        <w:spacing w:before="7"/>
        <w:rPr>
          <w:sz w:val="23"/>
        </w:rPr>
      </w:pPr>
    </w:p>
    <w:p w14:paraId="69BA7906" w14:textId="77777777" w:rsidR="00B45A4D" w:rsidRPr="0004726B" w:rsidRDefault="00BA26D0" w:rsidP="0004726B">
      <w:pPr>
        <w:pStyle w:val="Textoindependiente"/>
        <w:spacing w:line="275" w:lineRule="exact"/>
        <w:ind w:left="496"/>
        <w:rPr>
          <w:bCs/>
          <w:color w:val="63005A"/>
        </w:rPr>
      </w:pPr>
      <w:r w:rsidRPr="0004726B">
        <w:rPr>
          <w:bCs/>
          <w:color w:val="63005A"/>
        </w:rPr>
        <w:t>(REFORMADO, D.O.F. 5 DE ENERO DE 2004)</w:t>
      </w:r>
    </w:p>
    <w:p w14:paraId="31C1CF9F" w14:textId="77777777" w:rsidR="00B45A4D" w:rsidRDefault="00BA26D0">
      <w:pPr>
        <w:pStyle w:val="Prrafodelista"/>
        <w:numPr>
          <w:ilvl w:val="0"/>
          <w:numId w:val="7"/>
        </w:numPr>
        <w:tabs>
          <w:tab w:val="left" w:pos="876"/>
        </w:tabs>
        <w:spacing w:line="275" w:lineRule="exact"/>
        <w:ind w:hanging="345"/>
        <w:rPr>
          <w:sz w:val="24"/>
        </w:rPr>
      </w:pPr>
      <w:r>
        <w:rPr>
          <w:sz w:val="24"/>
        </w:rPr>
        <w:t>Usar documentos</w:t>
      </w:r>
      <w:r>
        <w:rPr>
          <w:spacing w:val="-2"/>
          <w:sz w:val="24"/>
        </w:rPr>
        <w:t xml:space="preserve"> </w:t>
      </w:r>
      <w:r>
        <w:rPr>
          <w:sz w:val="24"/>
        </w:rPr>
        <w:t>falsos.</w:t>
      </w:r>
    </w:p>
    <w:p w14:paraId="7346C493" w14:textId="77777777" w:rsidR="00B45A4D" w:rsidRDefault="00B45A4D">
      <w:pPr>
        <w:pStyle w:val="Textoindependiente"/>
      </w:pPr>
    </w:p>
    <w:p w14:paraId="7CF035FB" w14:textId="77777777" w:rsidR="00B45A4D" w:rsidRPr="0004726B" w:rsidRDefault="00BA26D0" w:rsidP="0004726B">
      <w:pPr>
        <w:pStyle w:val="Textoindependiente"/>
        <w:spacing w:line="275" w:lineRule="exact"/>
        <w:ind w:left="496"/>
        <w:rPr>
          <w:bCs/>
          <w:color w:val="63005A"/>
        </w:rPr>
      </w:pPr>
      <w:r w:rsidRPr="0004726B">
        <w:rPr>
          <w:bCs/>
          <w:color w:val="63005A"/>
        </w:rPr>
        <w:t>(REFORMADO, D.O.F. 5 DE ENERO DE 2004)</w:t>
      </w:r>
    </w:p>
    <w:p w14:paraId="2653E4AF" w14:textId="77777777" w:rsidR="00B45A4D" w:rsidRDefault="00BA26D0">
      <w:pPr>
        <w:pStyle w:val="Prrafodelista"/>
        <w:numPr>
          <w:ilvl w:val="0"/>
          <w:numId w:val="7"/>
        </w:numPr>
        <w:tabs>
          <w:tab w:val="left" w:pos="895"/>
        </w:tabs>
        <w:spacing w:before="3"/>
        <w:ind w:left="530" w:right="149" w:firstLine="0"/>
        <w:rPr>
          <w:sz w:val="24"/>
        </w:rPr>
      </w:pPr>
      <w:r>
        <w:rPr>
          <w:sz w:val="24"/>
        </w:rPr>
        <w:t xml:space="preserve">Omitir reiteradamente la expedición de comprobantes por las actividades que </w:t>
      </w:r>
      <w:r>
        <w:rPr>
          <w:spacing w:val="-3"/>
          <w:sz w:val="24"/>
        </w:rPr>
        <w:t xml:space="preserve">se </w:t>
      </w:r>
      <w:r>
        <w:rPr>
          <w:sz w:val="24"/>
        </w:rPr>
        <w:t>realicen, siempre que las disposiciones fiscales establezcan la obligación de expedirlos. Se entiende que existe una conducta reiterada cuando durante un período de cinco años el contribuyente haya sido sancionado por esa conducta la segunda o posteriores</w:t>
      </w:r>
      <w:r>
        <w:rPr>
          <w:spacing w:val="-22"/>
          <w:sz w:val="24"/>
        </w:rPr>
        <w:t xml:space="preserve"> </w:t>
      </w:r>
      <w:r>
        <w:rPr>
          <w:sz w:val="24"/>
        </w:rPr>
        <w:t>veces.</w:t>
      </w:r>
    </w:p>
    <w:p w14:paraId="7B78C2D8" w14:textId="77777777" w:rsidR="00B45A4D" w:rsidRDefault="00B45A4D">
      <w:pPr>
        <w:pStyle w:val="Textoindependiente"/>
        <w:spacing w:before="9"/>
        <w:rPr>
          <w:sz w:val="23"/>
        </w:rPr>
      </w:pPr>
    </w:p>
    <w:p w14:paraId="0E77A69C" w14:textId="0557F66F" w:rsidR="00B45A4D" w:rsidRPr="00D23081" w:rsidRDefault="00BA26D0" w:rsidP="00961EBB">
      <w:pPr>
        <w:pStyle w:val="Prrafodelista"/>
        <w:numPr>
          <w:ilvl w:val="0"/>
          <w:numId w:val="7"/>
        </w:numPr>
        <w:tabs>
          <w:tab w:val="left" w:pos="881"/>
        </w:tabs>
        <w:spacing w:line="242" w:lineRule="auto"/>
        <w:ind w:left="530" w:right="147" w:firstLine="0"/>
        <w:rPr>
          <w:sz w:val="24"/>
        </w:rPr>
      </w:pPr>
      <w:r w:rsidRPr="00D23081">
        <w:rPr>
          <w:sz w:val="24"/>
        </w:rPr>
        <w:t>Manifestar datos falsos para obtener de la autoridad fiscal la devolución de</w:t>
      </w:r>
      <w:r w:rsidRPr="00D23081">
        <w:rPr>
          <w:spacing w:val="-36"/>
          <w:sz w:val="24"/>
        </w:rPr>
        <w:t xml:space="preserve"> </w:t>
      </w:r>
      <w:r w:rsidRPr="00D23081">
        <w:rPr>
          <w:sz w:val="24"/>
        </w:rPr>
        <w:t>contribuciones que no le</w:t>
      </w:r>
      <w:r w:rsidRPr="00D23081">
        <w:rPr>
          <w:spacing w:val="-7"/>
          <w:sz w:val="24"/>
        </w:rPr>
        <w:t xml:space="preserve"> </w:t>
      </w:r>
      <w:r w:rsidRPr="00D23081">
        <w:rPr>
          <w:sz w:val="24"/>
        </w:rPr>
        <w:t>correspondan.</w:t>
      </w:r>
    </w:p>
    <w:p w14:paraId="1F3F6D77" w14:textId="77777777" w:rsidR="00961EBB" w:rsidRDefault="00961EBB">
      <w:pPr>
        <w:pStyle w:val="Textoindependiente"/>
        <w:spacing w:before="9"/>
        <w:rPr>
          <w:sz w:val="23"/>
        </w:rPr>
      </w:pPr>
    </w:p>
    <w:p w14:paraId="5F5729F2" w14:textId="77777777" w:rsidR="00B45A4D" w:rsidRPr="0004726B" w:rsidRDefault="00BA26D0" w:rsidP="0004726B">
      <w:pPr>
        <w:pStyle w:val="Textoindependiente"/>
        <w:spacing w:line="275" w:lineRule="exact"/>
        <w:ind w:left="496"/>
        <w:rPr>
          <w:bCs/>
          <w:color w:val="63005A"/>
        </w:rPr>
      </w:pPr>
      <w:r w:rsidRPr="0004726B">
        <w:rPr>
          <w:bCs/>
          <w:color w:val="63005A"/>
        </w:rPr>
        <w:t>(REFORMADO, D.O.F. 29 DE DICIEMBRE DE 1997)</w:t>
      </w:r>
    </w:p>
    <w:p w14:paraId="2DF12034" w14:textId="77777777" w:rsidR="00B45A4D" w:rsidRDefault="00BA26D0">
      <w:pPr>
        <w:pStyle w:val="Prrafodelista"/>
        <w:numPr>
          <w:ilvl w:val="0"/>
          <w:numId w:val="7"/>
        </w:numPr>
        <w:tabs>
          <w:tab w:val="left" w:pos="943"/>
        </w:tabs>
        <w:spacing w:line="242" w:lineRule="auto"/>
        <w:ind w:left="530" w:right="923" w:firstLine="0"/>
        <w:rPr>
          <w:sz w:val="24"/>
        </w:rPr>
      </w:pPr>
      <w:r>
        <w:rPr>
          <w:sz w:val="24"/>
        </w:rPr>
        <w:t>No llevar los sistemas o registros contables a que se esté obligado conforme a</w:t>
      </w:r>
      <w:r>
        <w:rPr>
          <w:spacing w:val="-29"/>
          <w:sz w:val="24"/>
        </w:rPr>
        <w:t xml:space="preserve"> </w:t>
      </w:r>
      <w:r>
        <w:rPr>
          <w:sz w:val="24"/>
        </w:rPr>
        <w:t>las disposiciones fiscales o asentar datos falsos en dichos sistemas o</w:t>
      </w:r>
      <w:r>
        <w:rPr>
          <w:spacing w:val="-20"/>
          <w:sz w:val="24"/>
        </w:rPr>
        <w:t xml:space="preserve"> </w:t>
      </w:r>
      <w:r>
        <w:rPr>
          <w:sz w:val="24"/>
        </w:rPr>
        <w:t>registros.</w:t>
      </w:r>
    </w:p>
    <w:p w14:paraId="166D24F7" w14:textId="77777777" w:rsidR="00B45A4D" w:rsidRDefault="00B45A4D">
      <w:pPr>
        <w:pStyle w:val="Textoindependiente"/>
        <w:spacing w:before="7"/>
        <w:rPr>
          <w:sz w:val="23"/>
        </w:rPr>
      </w:pPr>
    </w:p>
    <w:p w14:paraId="742FC270" w14:textId="77777777" w:rsidR="00B45A4D" w:rsidRPr="0004726B" w:rsidRDefault="00BA26D0" w:rsidP="0004726B">
      <w:pPr>
        <w:pStyle w:val="Textoindependiente"/>
        <w:spacing w:line="275" w:lineRule="exact"/>
        <w:ind w:left="496"/>
        <w:rPr>
          <w:bCs/>
          <w:color w:val="63005A"/>
        </w:rPr>
      </w:pPr>
      <w:r w:rsidRPr="0004726B">
        <w:rPr>
          <w:bCs/>
          <w:color w:val="63005A"/>
        </w:rPr>
        <w:t>(REFORMADO, D.O.F. 9 DE DICIEMBRE DE 2013)</w:t>
      </w:r>
    </w:p>
    <w:p w14:paraId="6743310E" w14:textId="77777777" w:rsidR="00B45A4D" w:rsidRDefault="00BA26D0">
      <w:pPr>
        <w:pStyle w:val="Prrafodelista"/>
        <w:numPr>
          <w:ilvl w:val="0"/>
          <w:numId w:val="6"/>
        </w:numPr>
        <w:tabs>
          <w:tab w:val="left" w:pos="809"/>
        </w:tabs>
        <w:spacing w:line="275" w:lineRule="exact"/>
        <w:ind w:hanging="278"/>
        <w:rPr>
          <w:sz w:val="24"/>
        </w:rPr>
      </w:pPr>
      <w:r>
        <w:rPr>
          <w:sz w:val="24"/>
        </w:rPr>
        <w:t>Omitir contribuciones retenidas, recaudadas o</w:t>
      </w:r>
      <w:r>
        <w:rPr>
          <w:spacing w:val="-6"/>
          <w:sz w:val="24"/>
        </w:rPr>
        <w:t xml:space="preserve"> </w:t>
      </w:r>
      <w:r>
        <w:rPr>
          <w:sz w:val="24"/>
        </w:rPr>
        <w:t>trasladadas.</w:t>
      </w:r>
    </w:p>
    <w:p w14:paraId="17BDD55B" w14:textId="77777777" w:rsidR="00B45A4D" w:rsidRDefault="00B45A4D">
      <w:pPr>
        <w:pStyle w:val="Textoindependiente"/>
        <w:spacing w:before="9"/>
        <w:rPr>
          <w:sz w:val="22"/>
        </w:rPr>
      </w:pPr>
    </w:p>
    <w:p w14:paraId="68AED3C8" w14:textId="77777777" w:rsidR="00B45A4D" w:rsidRPr="0004726B" w:rsidRDefault="00BA26D0" w:rsidP="0004726B">
      <w:pPr>
        <w:pStyle w:val="Textoindependiente"/>
        <w:spacing w:line="275" w:lineRule="exact"/>
        <w:ind w:left="496"/>
        <w:rPr>
          <w:bCs/>
          <w:color w:val="63005A"/>
        </w:rPr>
      </w:pPr>
      <w:r w:rsidRPr="0004726B">
        <w:rPr>
          <w:bCs/>
          <w:color w:val="63005A"/>
        </w:rPr>
        <w:t>(ADICIONADO, D.O.F. 28 DE JUNIO DE 2006)</w:t>
      </w:r>
    </w:p>
    <w:p w14:paraId="15FF83B0" w14:textId="77777777" w:rsidR="00B45A4D" w:rsidRDefault="00BA26D0">
      <w:pPr>
        <w:pStyle w:val="Prrafodelista"/>
        <w:numPr>
          <w:ilvl w:val="0"/>
          <w:numId w:val="6"/>
        </w:numPr>
        <w:tabs>
          <w:tab w:val="left" w:pos="838"/>
        </w:tabs>
        <w:spacing w:line="242" w:lineRule="auto"/>
        <w:ind w:left="530" w:right="1025" w:firstLine="0"/>
        <w:rPr>
          <w:sz w:val="24"/>
        </w:rPr>
      </w:pPr>
      <w:r>
        <w:rPr>
          <w:sz w:val="24"/>
        </w:rPr>
        <w:t>Manifestar datos falsos para realizar la compensación de contribuciones que no</w:t>
      </w:r>
      <w:r>
        <w:rPr>
          <w:spacing w:val="-27"/>
          <w:sz w:val="24"/>
        </w:rPr>
        <w:t xml:space="preserve"> </w:t>
      </w:r>
      <w:r>
        <w:rPr>
          <w:sz w:val="24"/>
        </w:rPr>
        <w:t>le correspondan.</w:t>
      </w:r>
    </w:p>
    <w:p w14:paraId="066BBD39" w14:textId="77777777" w:rsidR="00B45A4D" w:rsidRDefault="00B45A4D">
      <w:pPr>
        <w:pStyle w:val="Textoindependiente"/>
        <w:spacing w:before="8"/>
        <w:rPr>
          <w:sz w:val="23"/>
        </w:rPr>
      </w:pPr>
    </w:p>
    <w:p w14:paraId="6E46F5B7" w14:textId="77777777" w:rsidR="00B45A4D" w:rsidRPr="0004726B" w:rsidRDefault="00BA26D0" w:rsidP="0004726B">
      <w:pPr>
        <w:pStyle w:val="Textoindependiente"/>
        <w:spacing w:line="275" w:lineRule="exact"/>
        <w:ind w:left="496"/>
        <w:rPr>
          <w:bCs/>
          <w:color w:val="63005A"/>
        </w:rPr>
      </w:pPr>
      <w:r w:rsidRPr="0004726B">
        <w:rPr>
          <w:bCs/>
          <w:color w:val="63005A"/>
        </w:rPr>
        <w:t>(ADICIONADO, D.O.F. 28 DE JUNIO DE 2006)</w:t>
      </w:r>
    </w:p>
    <w:p w14:paraId="334D6EA8" w14:textId="77777777" w:rsidR="00B45A4D" w:rsidRDefault="00BA26D0">
      <w:pPr>
        <w:pStyle w:val="Prrafodelista"/>
        <w:numPr>
          <w:ilvl w:val="0"/>
          <w:numId w:val="6"/>
        </w:numPr>
        <w:tabs>
          <w:tab w:val="left" w:pos="823"/>
        </w:tabs>
        <w:spacing w:line="275" w:lineRule="exact"/>
        <w:ind w:left="822" w:hanging="292"/>
        <w:rPr>
          <w:sz w:val="24"/>
        </w:rPr>
      </w:pPr>
      <w:r>
        <w:rPr>
          <w:sz w:val="24"/>
        </w:rPr>
        <w:t>Utilizar datos falsos para acreditar o disminuir</w:t>
      </w:r>
      <w:r>
        <w:rPr>
          <w:spacing w:val="-14"/>
          <w:sz w:val="24"/>
        </w:rPr>
        <w:t xml:space="preserve"> </w:t>
      </w:r>
      <w:r>
        <w:rPr>
          <w:sz w:val="24"/>
        </w:rPr>
        <w:t>contribuciones.</w:t>
      </w:r>
    </w:p>
    <w:p w14:paraId="3C9B0291" w14:textId="77777777" w:rsidR="00B45A4D" w:rsidRDefault="00B45A4D">
      <w:pPr>
        <w:pStyle w:val="Textoindependiente"/>
      </w:pPr>
    </w:p>
    <w:p w14:paraId="21BE3EDB" w14:textId="77777777" w:rsidR="00B45A4D" w:rsidRPr="0004726B" w:rsidRDefault="00BA26D0" w:rsidP="0004726B">
      <w:pPr>
        <w:pStyle w:val="Textoindependiente"/>
        <w:spacing w:line="275" w:lineRule="exact"/>
        <w:ind w:left="496"/>
        <w:rPr>
          <w:bCs/>
          <w:color w:val="63005A"/>
        </w:rPr>
      </w:pPr>
      <w:r w:rsidRPr="0004726B">
        <w:rPr>
          <w:bCs/>
          <w:color w:val="63005A"/>
        </w:rPr>
        <w:t>(ADICIONADO, D.O.F. 9 DE DICIEMBRE DE 2013)</w:t>
      </w:r>
    </w:p>
    <w:p w14:paraId="1A7E2AA8" w14:textId="51EAD345" w:rsidR="00B45A4D" w:rsidRDefault="00BA26D0">
      <w:pPr>
        <w:pStyle w:val="Prrafodelista"/>
        <w:numPr>
          <w:ilvl w:val="0"/>
          <w:numId w:val="6"/>
        </w:numPr>
        <w:tabs>
          <w:tab w:val="left" w:pos="823"/>
        </w:tabs>
        <w:spacing w:before="2"/>
        <w:ind w:left="822" w:hanging="292"/>
        <w:rPr>
          <w:sz w:val="24"/>
        </w:rPr>
      </w:pPr>
      <w:r>
        <w:rPr>
          <w:sz w:val="24"/>
        </w:rPr>
        <w:t>Declarar pérdidas fiscales</w:t>
      </w:r>
      <w:r>
        <w:rPr>
          <w:spacing w:val="-5"/>
          <w:sz w:val="24"/>
        </w:rPr>
        <w:t xml:space="preserve"> </w:t>
      </w:r>
      <w:r>
        <w:rPr>
          <w:sz w:val="24"/>
        </w:rPr>
        <w:t>inexistentes.</w:t>
      </w:r>
    </w:p>
    <w:p w14:paraId="38B7CD7E" w14:textId="530FE8E9" w:rsidR="00325FFC" w:rsidRDefault="00325FFC" w:rsidP="00325FFC">
      <w:pPr>
        <w:tabs>
          <w:tab w:val="left" w:pos="823"/>
        </w:tabs>
        <w:spacing w:before="2"/>
        <w:rPr>
          <w:sz w:val="24"/>
        </w:rPr>
      </w:pPr>
    </w:p>
    <w:p w14:paraId="7F9AEE5A" w14:textId="01523B6A" w:rsidR="00325FFC" w:rsidRPr="0004726B" w:rsidRDefault="00325FFC" w:rsidP="00325FFC">
      <w:pPr>
        <w:pStyle w:val="Textoindependiente"/>
        <w:spacing w:line="275" w:lineRule="exact"/>
        <w:ind w:left="496"/>
        <w:rPr>
          <w:bCs/>
          <w:color w:val="63005A"/>
        </w:rPr>
      </w:pPr>
      <w:r w:rsidRPr="0004726B">
        <w:rPr>
          <w:bCs/>
          <w:color w:val="63005A"/>
        </w:rPr>
        <w:t xml:space="preserve">(ADICIONADO, D.O.F. </w:t>
      </w:r>
      <w:r>
        <w:rPr>
          <w:bCs/>
          <w:color w:val="63005A"/>
        </w:rPr>
        <w:t>23 DE ABRIL DE 2021</w:t>
      </w:r>
      <w:r w:rsidRPr="0004726B">
        <w:rPr>
          <w:bCs/>
          <w:color w:val="63005A"/>
        </w:rPr>
        <w:t>)</w:t>
      </w:r>
    </w:p>
    <w:p w14:paraId="214EC276" w14:textId="77777777" w:rsidR="00B11461" w:rsidRDefault="00325FFC" w:rsidP="00B11461">
      <w:pPr>
        <w:pStyle w:val="Prrafodelista"/>
        <w:numPr>
          <w:ilvl w:val="0"/>
          <w:numId w:val="6"/>
        </w:numPr>
        <w:tabs>
          <w:tab w:val="left" w:pos="823"/>
        </w:tabs>
        <w:spacing w:before="2"/>
        <w:ind w:left="822" w:hanging="292"/>
        <w:rPr>
          <w:sz w:val="24"/>
        </w:rPr>
      </w:pPr>
      <w:r w:rsidRPr="00325FFC">
        <w:rPr>
          <w:sz w:val="24"/>
        </w:rPr>
        <w:t>Utilizar esquemas simulados de prestación de servicios especializados o la ejecución de obras especializadas, descritas en el artículo 15-D, penúltimo párrafo, de este Código, o realizar la subcontratación de personal a que se refiere el primer y segundo párrafos de dicho artículo.</w:t>
      </w:r>
    </w:p>
    <w:p w14:paraId="05D91E71" w14:textId="77777777" w:rsidR="00B11461" w:rsidRDefault="00B11461" w:rsidP="00B11461">
      <w:pPr>
        <w:pStyle w:val="Prrafodelista"/>
        <w:tabs>
          <w:tab w:val="left" w:pos="823"/>
        </w:tabs>
        <w:spacing w:before="2"/>
        <w:ind w:left="822"/>
        <w:rPr>
          <w:sz w:val="24"/>
        </w:rPr>
      </w:pPr>
    </w:p>
    <w:p w14:paraId="7D52B9BF" w14:textId="77777777" w:rsidR="001C7913" w:rsidRDefault="00B11461" w:rsidP="001C7913">
      <w:pPr>
        <w:pStyle w:val="Textoindependiente"/>
        <w:spacing w:line="275" w:lineRule="exact"/>
        <w:ind w:left="496"/>
        <w:rPr>
          <w:bCs/>
          <w:color w:val="63005A"/>
        </w:rPr>
      </w:pPr>
      <w:r w:rsidRPr="001C7913">
        <w:rPr>
          <w:bCs/>
          <w:color w:val="63005A"/>
        </w:rPr>
        <w:t>(ADICIONADO, D.O.F. 12 DE NOVIEMBRE DE 2021)</w:t>
      </w:r>
    </w:p>
    <w:p w14:paraId="390B7712" w14:textId="22284102" w:rsidR="00B11461" w:rsidRPr="001C7913" w:rsidRDefault="00B11461" w:rsidP="001C7913">
      <w:pPr>
        <w:pStyle w:val="Textoindependiente"/>
        <w:spacing w:line="275" w:lineRule="exact"/>
        <w:ind w:left="496"/>
        <w:jc w:val="both"/>
        <w:rPr>
          <w:bCs/>
          <w:color w:val="63005A"/>
        </w:rPr>
      </w:pPr>
      <w:r w:rsidRPr="001C7913">
        <w:rPr>
          <w:b/>
          <w:bCs/>
        </w:rPr>
        <w:t>j)</w:t>
      </w:r>
      <w:r w:rsidRPr="00B11461">
        <w:t xml:space="preserve"> Simular una prestación de servicios profesionales independientes a que se refiere el Título IV, Capítulo II, Sección IV de la Ley del Impuesto sobre la Renta, respecto de sus trabajadores.</w:t>
      </w:r>
    </w:p>
    <w:p w14:paraId="07E3AD02" w14:textId="77777777" w:rsidR="00B11461" w:rsidRPr="00B11461" w:rsidRDefault="00B11461" w:rsidP="00B11461">
      <w:pPr>
        <w:tabs>
          <w:tab w:val="left" w:pos="823"/>
        </w:tabs>
        <w:spacing w:before="2"/>
        <w:rPr>
          <w:sz w:val="24"/>
        </w:rPr>
      </w:pPr>
    </w:p>
    <w:p w14:paraId="3E0D2ABE" w14:textId="77777777" w:rsidR="001C7913" w:rsidRDefault="00B11461" w:rsidP="001C7913">
      <w:pPr>
        <w:pStyle w:val="Textoindependiente"/>
        <w:spacing w:line="275" w:lineRule="exact"/>
        <w:ind w:left="496"/>
        <w:rPr>
          <w:bCs/>
          <w:color w:val="63005A"/>
        </w:rPr>
      </w:pPr>
      <w:r w:rsidRPr="001C7913">
        <w:rPr>
          <w:bCs/>
          <w:color w:val="63005A"/>
        </w:rPr>
        <w:t>(ADICIONADO, D.O.F. 12 DE NOVIEMBRE DE 2021)</w:t>
      </w:r>
    </w:p>
    <w:p w14:paraId="1BA99E6B" w14:textId="2658F71F" w:rsidR="00B11461" w:rsidRPr="001C7913" w:rsidRDefault="00B11461" w:rsidP="001C7913">
      <w:pPr>
        <w:pStyle w:val="Textoindependiente"/>
        <w:spacing w:line="275" w:lineRule="exact"/>
        <w:ind w:left="496"/>
        <w:jc w:val="both"/>
        <w:rPr>
          <w:bCs/>
          <w:color w:val="63005A"/>
        </w:rPr>
      </w:pPr>
      <w:r w:rsidRPr="001C7913">
        <w:rPr>
          <w:b/>
          <w:bCs/>
        </w:rPr>
        <w:t>k)</w:t>
      </w:r>
      <w:r w:rsidRPr="00B11461">
        <w:t xml:space="preserve"> Deducir, acreditar, aplicar cualquier estímulo o beneficio fiscal o de cualquier forma obtener un beneficio tributario, respecto de erogaciones que se efectúen en violación de la legislación anticorrupción, entre ellos las erogaciones consistentes en dar, por sí o por interpósita persona, dinero, bienes o servicios, a servidores públicos o terceros, nacionales o extranjeros, en contravención a las disposiciones legales</w:t>
      </w:r>
    </w:p>
    <w:p w14:paraId="7537335D" w14:textId="77777777" w:rsidR="00B45A4D" w:rsidRDefault="00B45A4D">
      <w:pPr>
        <w:pStyle w:val="Textoindependiente"/>
        <w:spacing w:before="1"/>
      </w:pPr>
    </w:p>
    <w:p w14:paraId="61BA69CC" w14:textId="77777777" w:rsidR="00B45A4D" w:rsidRPr="0004726B" w:rsidRDefault="00BA26D0" w:rsidP="0004726B">
      <w:pPr>
        <w:pStyle w:val="Textoindependiente"/>
        <w:spacing w:line="275" w:lineRule="exact"/>
        <w:ind w:left="496"/>
        <w:rPr>
          <w:bCs/>
          <w:color w:val="63005A"/>
        </w:rPr>
      </w:pPr>
      <w:r w:rsidRPr="0004726B">
        <w:rPr>
          <w:bCs/>
          <w:color w:val="63005A"/>
        </w:rPr>
        <w:t>(REFORMADO, D.O.F. 31 DE DICIEMBRE DE 1998)</w:t>
      </w:r>
    </w:p>
    <w:p w14:paraId="4779B06B" w14:textId="77777777" w:rsidR="00B45A4D" w:rsidRDefault="00BA26D0">
      <w:pPr>
        <w:pStyle w:val="Textoindependiente"/>
        <w:spacing w:line="275" w:lineRule="exact"/>
        <w:ind w:left="530"/>
        <w:jc w:val="both"/>
      </w:pPr>
      <w:r>
        <w:t>Cuando los delitos sean calificados, la pena que corresponda se aumentará en una mitad.</w:t>
      </w:r>
    </w:p>
    <w:p w14:paraId="2271D5A2" w14:textId="77777777" w:rsidR="00B45A4D" w:rsidRDefault="00B45A4D">
      <w:pPr>
        <w:pStyle w:val="Textoindependiente"/>
      </w:pPr>
    </w:p>
    <w:p w14:paraId="041D7CC0" w14:textId="77777777" w:rsidR="00B45A4D" w:rsidRDefault="00BA26D0">
      <w:pPr>
        <w:pStyle w:val="Textoindependiente"/>
        <w:ind w:left="530" w:right="126"/>
        <w:jc w:val="both"/>
      </w:pPr>
      <w:r>
        <w:t>No</w:t>
      </w:r>
      <w:r>
        <w:rPr>
          <w:spacing w:val="-8"/>
        </w:rPr>
        <w:t xml:space="preserve"> </w:t>
      </w:r>
      <w:r>
        <w:t>se</w:t>
      </w:r>
      <w:r>
        <w:rPr>
          <w:spacing w:val="-11"/>
        </w:rPr>
        <w:t xml:space="preserve"> </w:t>
      </w:r>
      <w:r>
        <w:t>formulará</w:t>
      </w:r>
      <w:r>
        <w:rPr>
          <w:spacing w:val="-10"/>
        </w:rPr>
        <w:t xml:space="preserve"> </w:t>
      </w:r>
      <w:r>
        <w:t>querella</w:t>
      </w:r>
      <w:r>
        <w:rPr>
          <w:spacing w:val="-10"/>
        </w:rPr>
        <w:t xml:space="preserve"> </w:t>
      </w:r>
      <w:r>
        <w:rPr>
          <w:spacing w:val="-3"/>
        </w:rPr>
        <w:t>si</w:t>
      </w:r>
      <w:r>
        <w:rPr>
          <w:spacing w:val="-8"/>
        </w:rPr>
        <w:t xml:space="preserve"> </w:t>
      </w:r>
      <w:r>
        <w:t>quien</w:t>
      </w:r>
      <w:r>
        <w:rPr>
          <w:spacing w:val="-10"/>
        </w:rPr>
        <w:t xml:space="preserve"> </w:t>
      </w:r>
      <w:r>
        <w:t>hubiere</w:t>
      </w:r>
      <w:r>
        <w:rPr>
          <w:spacing w:val="-15"/>
        </w:rPr>
        <w:t xml:space="preserve"> </w:t>
      </w:r>
      <w:r>
        <w:t>omitido</w:t>
      </w:r>
      <w:r>
        <w:rPr>
          <w:spacing w:val="-6"/>
        </w:rPr>
        <w:t xml:space="preserve"> </w:t>
      </w:r>
      <w:r>
        <w:t>el</w:t>
      </w:r>
      <w:r>
        <w:rPr>
          <w:spacing w:val="-8"/>
        </w:rPr>
        <w:t xml:space="preserve"> </w:t>
      </w:r>
      <w:r>
        <w:t>pago</w:t>
      </w:r>
      <w:r>
        <w:rPr>
          <w:spacing w:val="-11"/>
        </w:rPr>
        <w:t xml:space="preserve"> </w:t>
      </w:r>
      <w:r>
        <w:t>total</w:t>
      </w:r>
      <w:r>
        <w:rPr>
          <w:spacing w:val="-8"/>
        </w:rPr>
        <w:t xml:space="preserve"> </w:t>
      </w:r>
      <w:r>
        <w:t>o</w:t>
      </w:r>
      <w:r>
        <w:rPr>
          <w:spacing w:val="-12"/>
        </w:rPr>
        <w:t xml:space="preserve"> </w:t>
      </w:r>
      <w:r>
        <w:t>parcial</w:t>
      </w:r>
      <w:r>
        <w:rPr>
          <w:spacing w:val="-8"/>
        </w:rPr>
        <w:t xml:space="preserve"> </w:t>
      </w:r>
      <w:r>
        <w:t>de</w:t>
      </w:r>
      <w:r>
        <w:rPr>
          <w:spacing w:val="-12"/>
        </w:rPr>
        <w:t xml:space="preserve"> </w:t>
      </w:r>
      <w:r>
        <w:t>alguna</w:t>
      </w:r>
      <w:r>
        <w:rPr>
          <w:spacing w:val="-10"/>
        </w:rPr>
        <w:t xml:space="preserve"> </w:t>
      </w:r>
      <w:r>
        <w:t>contribución u</w:t>
      </w:r>
      <w:r>
        <w:rPr>
          <w:spacing w:val="-4"/>
        </w:rPr>
        <w:t xml:space="preserve"> </w:t>
      </w:r>
      <w:r>
        <w:t>obtenido</w:t>
      </w:r>
      <w:r>
        <w:rPr>
          <w:spacing w:val="-5"/>
        </w:rPr>
        <w:t xml:space="preserve"> </w:t>
      </w:r>
      <w:r>
        <w:t>el</w:t>
      </w:r>
      <w:r>
        <w:rPr>
          <w:spacing w:val="-4"/>
        </w:rPr>
        <w:t xml:space="preserve"> </w:t>
      </w:r>
      <w:r>
        <w:t>beneficio</w:t>
      </w:r>
      <w:r>
        <w:rPr>
          <w:spacing w:val="-7"/>
        </w:rPr>
        <w:t xml:space="preserve"> </w:t>
      </w:r>
      <w:r>
        <w:t>indebido</w:t>
      </w:r>
      <w:r>
        <w:rPr>
          <w:spacing w:val="-1"/>
        </w:rPr>
        <w:t xml:space="preserve"> </w:t>
      </w:r>
      <w:r>
        <w:t>conforme</w:t>
      </w:r>
      <w:r>
        <w:rPr>
          <w:spacing w:val="-2"/>
        </w:rPr>
        <w:t xml:space="preserve"> </w:t>
      </w:r>
      <w:r>
        <w:t>a</w:t>
      </w:r>
      <w:r>
        <w:rPr>
          <w:spacing w:val="-8"/>
        </w:rPr>
        <w:t xml:space="preserve"> </w:t>
      </w:r>
      <w:r>
        <w:t>este</w:t>
      </w:r>
      <w:r>
        <w:rPr>
          <w:spacing w:val="-3"/>
        </w:rPr>
        <w:t xml:space="preserve"> </w:t>
      </w:r>
      <w:r>
        <w:t>artículo,</w:t>
      </w:r>
      <w:r>
        <w:rPr>
          <w:spacing w:val="-6"/>
        </w:rPr>
        <w:t xml:space="preserve"> </w:t>
      </w:r>
      <w:r>
        <w:t>lo</w:t>
      </w:r>
      <w:r>
        <w:rPr>
          <w:spacing w:val="-8"/>
        </w:rPr>
        <w:t xml:space="preserve"> </w:t>
      </w:r>
      <w:r>
        <w:t>entera</w:t>
      </w:r>
      <w:r>
        <w:rPr>
          <w:spacing w:val="-6"/>
        </w:rPr>
        <w:t xml:space="preserve"> </w:t>
      </w:r>
      <w:r>
        <w:t>espontáneamente con</w:t>
      </w:r>
      <w:r>
        <w:rPr>
          <w:spacing w:val="-2"/>
        </w:rPr>
        <w:t xml:space="preserve"> </w:t>
      </w:r>
      <w:r>
        <w:t>sus recargos y actualización antes de que la autoridad fiscal descubra la omisión o el perjuicio, o medie</w:t>
      </w:r>
      <w:r>
        <w:rPr>
          <w:spacing w:val="-10"/>
        </w:rPr>
        <w:t xml:space="preserve"> </w:t>
      </w:r>
      <w:r>
        <w:t>requerimiento,</w:t>
      </w:r>
      <w:r>
        <w:rPr>
          <w:spacing w:val="-14"/>
        </w:rPr>
        <w:t xml:space="preserve"> </w:t>
      </w:r>
      <w:r>
        <w:t>orden</w:t>
      </w:r>
      <w:r>
        <w:rPr>
          <w:spacing w:val="-15"/>
        </w:rPr>
        <w:t xml:space="preserve"> </w:t>
      </w:r>
      <w:r>
        <w:t>de</w:t>
      </w:r>
      <w:r>
        <w:rPr>
          <w:spacing w:val="-16"/>
        </w:rPr>
        <w:t xml:space="preserve"> </w:t>
      </w:r>
      <w:r>
        <w:t>visita</w:t>
      </w:r>
      <w:r>
        <w:rPr>
          <w:spacing w:val="-11"/>
        </w:rPr>
        <w:t xml:space="preserve"> </w:t>
      </w:r>
      <w:r>
        <w:t>o</w:t>
      </w:r>
      <w:r>
        <w:rPr>
          <w:spacing w:val="-15"/>
        </w:rPr>
        <w:t xml:space="preserve"> </w:t>
      </w:r>
      <w:r>
        <w:t>cualquier</w:t>
      </w:r>
      <w:r>
        <w:rPr>
          <w:spacing w:val="-9"/>
        </w:rPr>
        <w:t xml:space="preserve"> </w:t>
      </w:r>
      <w:r>
        <w:t>otra</w:t>
      </w:r>
      <w:r>
        <w:rPr>
          <w:spacing w:val="-16"/>
        </w:rPr>
        <w:t xml:space="preserve"> </w:t>
      </w:r>
      <w:r>
        <w:t>gestión</w:t>
      </w:r>
      <w:r>
        <w:rPr>
          <w:spacing w:val="-14"/>
        </w:rPr>
        <w:t xml:space="preserve"> </w:t>
      </w:r>
      <w:r>
        <w:t>notificada</w:t>
      </w:r>
      <w:r>
        <w:rPr>
          <w:spacing w:val="-14"/>
        </w:rPr>
        <w:t xml:space="preserve"> </w:t>
      </w:r>
      <w:r>
        <w:t>por</w:t>
      </w:r>
      <w:r>
        <w:rPr>
          <w:spacing w:val="-14"/>
        </w:rPr>
        <w:t xml:space="preserve"> </w:t>
      </w:r>
      <w:r>
        <w:t>la</w:t>
      </w:r>
      <w:r>
        <w:rPr>
          <w:spacing w:val="-16"/>
        </w:rPr>
        <w:t xml:space="preserve"> </w:t>
      </w:r>
      <w:r>
        <w:rPr>
          <w:spacing w:val="-2"/>
        </w:rPr>
        <w:t>misma,</w:t>
      </w:r>
      <w:r>
        <w:rPr>
          <w:spacing w:val="-11"/>
        </w:rPr>
        <w:t xml:space="preserve"> </w:t>
      </w:r>
      <w:r>
        <w:t>tendiente a la comprobación del cumplimiento de las disposiciones</w:t>
      </w:r>
      <w:r>
        <w:rPr>
          <w:spacing w:val="-19"/>
        </w:rPr>
        <w:t xml:space="preserve"> </w:t>
      </w:r>
      <w:r>
        <w:t>fiscales.</w:t>
      </w:r>
    </w:p>
    <w:p w14:paraId="7A477D81" w14:textId="77777777" w:rsidR="00B45A4D" w:rsidRDefault="00B45A4D">
      <w:pPr>
        <w:pStyle w:val="Textoindependiente"/>
        <w:spacing w:before="5"/>
      </w:pPr>
    </w:p>
    <w:p w14:paraId="23A6C111" w14:textId="77777777" w:rsidR="00B45A4D" w:rsidRDefault="00BA26D0">
      <w:pPr>
        <w:pStyle w:val="Textoindependiente"/>
        <w:ind w:left="530" w:right="148"/>
        <w:jc w:val="both"/>
      </w:pPr>
      <w:r>
        <w:t>Para los fines de este artículo y del siguiente, se tomará en cuenta el monto de las contribuciones defraudadas en un mismo ejercicio fiscal, aun cuando se trate de contribuciones diferentes y de diversas acciones u omisiones. Lo anterior no será aplicable tratándose de pagos provisionales.</w:t>
      </w:r>
    </w:p>
    <w:p w14:paraId="4F495EC0" w14:textId="77777777" w:rsidR="00B45A4D" w:rsidRDefault="00BA26D0">
      <w:pPr>
        <w:pStyle w:val="Textoindependiente"/>
        <w:spacing w:before="66" w:line="596" w:lineRule="exact"/>
        <w:ind w:left="496"/>
      </w:pPr>
      <w:r>
        <w:rPr>
          <w:b/>
        </w:rPr>
        <w:t>Artículo</w:t>
      </w:r>
      <w:r>
        <w:rPr>
          <w:b/>
          <w:spacing w:val="-14"/>
        </w:rPr>
        <w:t xml:space="preserve"> </w:t>
      </w:r>
      <w:r>
        <w:rPr>
          <w:b/>
        </w:rPr>
        <w:t>109.-</w:t>
      </w:r>
      <w:r>
        <w:rPr>
          <w:b/>
          <w:spacing w:val="-19"/>
        </w:rPr>
        <w:t xml:space="preserve"> </w:t>
      </w:r>
      <w:r>
        <w:t>Será</w:t>
      </w:r>
      <w:r>
        <w:rPr>
          <w:spacing w:val="-16"/>
        </w:rPr>
        <w:t xml:space="preserve"> </w:t>
      </w:r>
      <w:r>
        <w:t>sancionado</w:t>
      </w:r>
      <w:r>
        <w:rPr>
          <w:spacing w:val="-19"/>
        </w:rPr>
        <w:t xml:space="preserve"> </w:t>
      </w:r>
      <w:r>
        <w:t>con</w:t>
      </w:r>
      <w:r>
        <w:rPr>
          <w:spacing w:val="-25"/>
        </w:rPr>
        <w:t xml:space="preserve"> </w:t>
      </w:r>
      <w:r>
        <w:t>las</w:t>
      </w:r>
      <w:r>
        <w:rPr>
          <w:spacing w:val="-21"/>
        </w:rPr>
        <w:t xml:space="preserve"> </w:t>
      </w:r>
      <w:r>
        <w:t>mismas</w:t>
      </w:r>
      <w:r>
        <w:rPr>
          <w:spacing w:val="-16"/>
        </w:rPr>
        <w:t xml:space="preserve"> </w:t>
      </w:r>
      <w:r>
        <w:t>penas</w:t>
      </w:r>
      <w:r>
        <w:rPr>
          <w:spacing w:val="-26"/>
        </w:rPr>
        <w:t xml:space="preserve"> </w:t>
      </w:r>
      <w:r>
        <w:t>del</w:t>
      </w:r>
      <w:r>
        <w:rPr>
          <w:spacing w:val="-13"/>
        </w:rPr>
        <w:t xml:space="preserve"> </w:t>
      </w:r>
      <w:r>
        <w:t>delito</w:t>
      </w:r>
      <w:r>
        <w:rPr>
          <w:spacing w:val="-19"/>
        </w:rPr>
        <w:t xml:space="preserve"> </w:t>
      </w:r>
      <w:r>
        <w:t>de</w:t>
      </w:r>
      <w:r>
        <w:rPr>
          <w:spacing w:val="-24"/>
        </w:rPr>
        <w:t xml:space="preserve"> </w:t>
      </w:r>
      <w:r>
        <w:t>defraudación</w:t>
      </w:r>
      <w:r>
        <w:rPr>
          <w:spacing w:val="-18"/>
        </w:rPr>
        <w:t xml:space="preserve"> </w:t>
      </w:r>
      <w:r>
        <w:t>fiscal,</w:t>
      </w:r>
      <w:r>
        <w:rPr>
          <w:spacing w:val="-21"/>
        </w:rPr>
        <w:t xml:space="preserve"> </w:t>
      </w:r>
      <w:r>
        <w:t xml:space="preserve">quien: </w:t>
      </w:r>
      <w:r w:rsidRPr="0004726B">
        <w:rPr>
          <w:bCs/>
          <w:color w:val="63005A"/>
        </w:rPr>
        <w:t>(REFORMADA, D.O.F. 9 DE DICIEMBRE DE 2013)</w:t>
      </w:r>
    </w:p>
    <w:p w14:paraId="4CC4C0B8" w14:textId="77777777" w:rsidR="00B45A4D" w:rsidRDefault="00BA26D0">
      <w:pPr>
        <w:pStyle w:val="Prrafodelista"/>
        <w:numPr>
          <w:ilvl w:val="0"/>
          <w:numId w:val="5"/>
        </w:numPr>
        <w:tabs>
          <w:tab w:val="left" w:pos="708"/>
        </w:tabs>
        <w:spacing w:line="253" w:lineRule="exact"/>
        <w:ind w:hanging="211"/>
        <w:rPr>
          <w:sz w:val="24"/>
        </w:rPr>
      </w:pPr>
      <w:r>
        <w:rPr>
          <w:sz w:val="24"/>
        </w:rPr>
        <w:t>Consigne en las declaraciones que presente para los efectos fiscales, deducciones</w:t>
      </w:r>
      <w:r>
        <w:rPr>
          <w:spacing w:val="10"/>
          <w:sz w:val="24"/>
        </w:rPr>
        <w:t xml:space="preserve"> </w:t>
      </w:r>
      <w:r>
        <w:rPr>
          <w:sz w:val="24"/>
        </w:rPr>
        <w:t>falsas</w:t>
      </w:r>
    </w:p>
    <w:p w14:paraId="33222BEF" w14:textId="77777777" w:rsidR="00B45A4D" w:rsidRDefault="00BA26D0">
      <w:pPr>
        <w:pStyle w:val="Textoindependiente"/>
        <w:spacing w:before="41" w:line="276" w:lineRule="auto"/>
        <w:ind w:left="496" w:right="234"/>
        <w:jc w:val="both"/>
      </w:pPr>
      <w:r>
        <w:t>o ingresos acumulables menores a los realmente obtenidos o valor de actos o actividades menores a los realmente obtenidos o realizados o determinados conforme a las leyes. En la misma forma será sancionada aquella persona física que perciba ingresos acumulables, cuando realice en un ejercicio fiscal erogaciones superiores a los ingresos declarados en el propio</w:t>
      </w:r>
      <w:r>
        <w:rPr>
          <w:spacing w:val="-8"/>
        </w:rPr>
        <w:t xml:space="preserve"> </w:t>
      </w:r>
      <w:r>
        <w:t>ejercicio</w:t>
      </w:r>
      <w:r>
        <w:rPr>
          <w:spacing w:val="-9"/>
        </w:rPr>
        <w:t xml:space="preserve"> </w:t>
      </w:r>
      <w:r>
        <w:t>y</w:t>
      </w:r>
      <w:r>
        <w:rPr>
          <w:spacing w:val="-10"/>
        </w:rPr>
        <w:t xml:space="preserve"> </w:t>
      </w:r>
      <w:r>
        <w:t>no</w:t>
      </w:r>
      <w:r>
        <w:rPr>
          <w:spacing w:val="-10"/>
        </w:rPr>
        <w:t xml:space="preserve"> </w:t>
      </w:r>
      <w:r>
        <w:t>compruebe</w:t>
      </w:r>
      <w:r>
        <w:rPr>
          <w:spacing w:val="-8"/>
        </w:rPr>
        <w:t xml:space="preserve"> </w:t>
      </w:r>
      <w:r>
        <w:t>a</w:t>
      </w:r>
      <w:r>
        <w:rPr>
          <w:spacing w:val="-10"/>
        </w:rPr>
        <w:t xml:space="preserve"> </w:t>
      </w:r>
      <w:r>
        <w:t>la</w:t>
      </w:r>
      <w:r>
        <w:rPr>
          <w:spacing w:val="-10"/>
        </w:rPr>
        <w:t xml:space="preserve"> </w:t>
      </w:r>
      <w:r>
        <w:t>autoridad</w:t>
      </w:r>
      <w:r>
        <w:rPr>
          <w:spacing w:val="-17"/>
        </w:rPr>
        <w:t xml:space="preserve"> </w:t>
      </w:r>
      <w:r>
        <w:t>fiscal</w:t>
      </w:r>
      <w:r>
        <w:rPr>
          <w:spacing w:val="-11"/>
        </w:rPr>
        <w:t xml:space="preserve"> </w:t>
      </w:r>
      <w:r>
        <w:t>el</w:t>
      </w:r>
      <w:r>
        <w:rPr>
          <w:spacing w:val="-6"/>
        </w:rPr>
        <w:t xml:space="preserve"> </w:t>
      </w:r>
      <w:r>
        <w:t>origen</w:t>
      </w:r>
      <w:r>
        <w:rPr>
          <w:spacing w:val="-9"/>
        </w:rPr>
        <w:t xml:space="preserve"> </w:t>
      </w:r>
      <w:r>
        <w:t>de</w:t>
      </w:r>
      <w:r>
        <w:rPr>
          <w:spacing w:val="-10"/>
        </w:rPr>
        <w:t xml:space="preserve"> </w:t>
      </w:r>
      <w:r>
        <w:t>la</w:t>
      </w:r>
      <w:r>
        <w:rPr>
          <w:spacing w:val="-13"/>
        </w:rPr>
        <w:t xml:space="preserve"> </w:t>
      </w:r>
      <w:r>
        <w:t>discrepancia</w:t>
      </w:r>
      <w:r>
        <w:rPr>
          <w:spacing w:val="-8"/>
        </w:rPr>
        <w:t xml:space="preserve"> </w:t>
      </w:r>
      <w:r>
        <w:t>en</w:t>
      </w:r>
      <w:r>
        <w:rPr>
          <w:spacing w:val="-10"/>
        </w:rPr>
        <w:t xml:space="preserve"> </w:t>
      </w:r>
      <w:r>
        <w:t>los</w:t>
      </w:r>
      <w:r>
        <w:rPr>
          <w:spacing w:val="-15"/>
        </w:rPr>
        <w:t xml:space="preserve"> </w:t>
      </w:r>
      <w:r>
        <w:t>plazos y conforme al procedimiento establecido en la Ley del Impuesto sobre la</w:t>
      </w:r>
      <w:r>
        <w:rPr>
          <w:spacing w:val="-30"/>
        </w:rPr>
        <w:t xml:space="preserve"> </w:t>
      </w:r>
      <w:r>
        <w:t>Renta.</w:t>
      </w:r>
    </w:p>
    <w:p w14:paraId="40FC488A" w14:textId="77777777" w:rsidR="00B45A4D" w:rsidRDefault="00B45A4D">
      <w:pPr>
        <w:pStyle w:val="Textoindependiente"/>
        <w:spacing w:before="1"/>
        <w:rPr>
          <w:sz w:val="28"/>
        </w:rPr>
      </w:pPr>
    </w:p>
    <w:p w14:paraId="2977B25F" w14:textId="77777777" w:rsidR="00B45A4D" w:rsidRDefault="00BA26D0">
      <w:pPr>
        <w:pStyle w:val="Prrafodelista"/>
        <w:numPr>
          <w:ilvl w:val="0"/>
          <w:numId w:val="5"/>
        </w:numPr>
        <w:tabs>
          <w:tab w:val="left" w:pos="823"/>
        </w:tabs>
        <w:spacing w:line="276" w:lineRule="auto"/>
        <w:ind w:left="496" w:right="962" w:firstLine="0"/>
        <w:rPr>
          <w:sz w:val="24"/>
        </w:rPr>
      </w:pPr>
      <w:r>
        <w:rPr>
          <w:sz w:val="24"/>
        </w:rPr>
        <w:t>Omita enterar a las autoridades fiscales, dentro del plazo que la ley establezca,</w:t>
      </w:r>
      <w:r>
        <w:rPr>
          <w:spacing w:val="-29"/>
          <w:sz w:val="24"/>
        </w:rPr>
        <w:t xml:space="preserve"> </w:t>
      </w:r>
      <w:r>
        <w:rPr>
          <w:sz w:val="24"/>
        </w:rPr>
        <w:t>las cantidades que por concepto de contribuciones hubiere retenido o</w:t>
      </w:r>
      <w:r>
        <w:rPr>
          <w:spacing w:val="-17"/>
          <w:sz w:val="24"/>
        </w:rPr>
        <w:t xml:space="preserve"> </w:t>
      </w:r>
      <w:r>
        <w:rPr>
          <w:sz w:val="24"/>
        </w:rPr>
        <w:t>recaudado.</w:t>
      </w:r>
    </w:p>
    <w:p w14:paraId="7002B0FD" w14:textId="77777777" w:rsidR="00B45A4D" w:rsidRDefault="00B45A4D">
      <w:pPr>
        <w:pStyle w:val="Textoindependiente"/>
        <w:spacing w:before="1"/>
        <w:rPr>
          <w:sz w:val="27"/>
        </w:rPr>
      </w:pPr>
    </w:p>
    <w:p w14:paraId="324CC8E1" w14:textId="77777777" w:rsidR="00B45A4D" w:rsidRDefault="00BA26D0" w:rsidP="00961EBB">
      <w:pPr>
        <w:pStyle w:val="Prrafodelista"/>
        <w:numPr>
          <w:ilvl w:val="0"/>
          <w:numId w:val="5"/>
        </w:numPr>
        <w:tabs>
          <w:tab w:val="left" w:pos="833"/>
        </w:tabs>
        <w:ind w:left="832" w:hanging="336"/>
        <w:rPr>
          <w:sz w:val="20"/>
        </w:rPr>
      </w:pPr>
      <w:r>
        <w:rPr>
          <w:sz w:val="24"/>
        </w:rPr>
        <w:t>Se beneficie sin derecho de un subsidio o estímulo</w:t>
      </w:r>
      <w:r>
        <w:rPr>
          <w:spacing w:val="-26"/>
          <w:sz w:val="24"/>
        </w:rPr>
        <w:t xml:space="preserve"> </w:t>
      </w:r>
      <w:r>
        <w:rPr>
          <w:sz w:val="24"/>
        </w:rPr>
        <w:t>fiscal.</w:t>
      </w:r>
      <w:r w:rsidR="00961EBB">
        <w:rPr>
          <w:sz w:val="20"/>
        </w:rPr>
        <w:t xml:space="preserve"> </w:t>
      </w:r>
    </w:p>
    <w:p w14:paraId="46C33A07" w14:textId="77777777" w:rsidR="00B45A4D" w:rsidRDefault="00B45A4D">
      <w:pPr>
        <w:pStyle w:val="Textoindependiente"/>
        <w:spacing w:before="7"/>
        <w:rPr>
          <w:sz w:val="21"/>
        </w:rPr>
      </w:pPr>
    </w:p>
    <w:p w14:paraId="4A95F3A9" w14:textId="77777777" w:rsidR="00B45A4D" w:rsidRPr="0004726B" w:rsidRDefault="00BA26D0">
      <w:pPr>
        <w:pStyle w:val="Textoindependiente"/>
        <w:ind w:left="496"/>
        <w:rPr>
          <w:bCs/>
          <w:color w:val="63005A"/>
        </w:rPr>
      </w:pPr>
      <w:r w:rsidRPr="0004726B">
        <w:rPr>
          <w:bCs/>
          <w:color w:val="63005A"/>
        </w:rPr>
        <w:t>(REFORMADA, D.O.F. 29 DE DICIEMBRE DE 1997)</w:t>
      </w:r>
    </w:p>
    <w:p w14:paraId="75B1816B" w14:textId="77777777" w:rsidR="00B45A4D" w:rsidRDefault="00BA26D0">
      <w:pPr>
        <w:pStyle w:val="Prrafodelista"/>
        <w:numPr>
          <w:ilvl w:val="0"/>
          <w:numId w:val="5"/>
        </w:numPr>
        <w:tabs>
          <w:tab w:val="left" w:pos="881"/>
        </w:tabs>
        <w:spacing w:before="46" w:line="266" w:lineRule="auto"/>
        <w:ind w:left="496" w:right="526" w:firstLine="0"/>
        <w:rPr>
          <w:sz w:val="24"/>
        </w:rPr>
      </w:pPr>
      <w:r>
        <w:rPr>
          <w:sz w:val="24"/>
        </w:rPr>
        <w:t xml:space="preserve">Simule uno o </w:t>
      </w:r>
      <w:r>
        <w:rPr>
          <w:spacing w:val="-3"/>
          <w:sz w:val="24"/>
        </w:rPr>
        <w:t xml:space="preserve">más </w:t>
      </w:r>
      <w:r>
        <w:rPr>
          <w:sz w:val="24"/>
        </w:rPr>
        <w:t>actos o contratos obteniendo un beneficio indebido con perjuicio</w:t>
      </w:r>
      <w:r>
        <w:rPr>
          <w:spacing w:val="-28"/>
          <w:sz w:val="24"/>
        </w:rPr>
        <w:t xml:space="preserve"> </w:t>
      </w:r>
      <w:r>
        <w:rPr>
          <w:sz w:val="24"/>
        </w:rPr>
        <w:t>del fisco</w:t>
      </w:r>
      <w:r>
        <w:rPr>
          <w:spacing w:val="-3"/>
          <w:sz w:val="24"/>
        </w:rPr>
        <w:t xml:space="preserve"> </w:t>
      </w:r>
      <w:r>
        <w:rPr>
          <w:sz w:val="24"/>
        </w:rPr>
        <w:t>federal.</w:t>
      </w:r>
    </w:p>
    <w:p w14:paraId="35BEDCB5" w14:textId="77777777" w:rsidR="00B45A4D" w:rsidRDefault="00B45A4D">
      <w:pPr>
        <w:pStyle w:val="Textoindependiente"/>
        <w:rPr>
          <w:sz w:val="29"/>
        </w:rPr>
      </w:pPr>
    </w:p>
    <w:p w14:paraId="7625E8E3" w14:textId="77777777" w:rsidR="00B45A4D" w:rsidRPr="0004726B" w:rsidRDefault="00BA26D0">
      <w:pPr>
        <w:pStyle w:val="Textoindependiente"/>
        <w:ind w:left="496"/>
        <w:rPr>
          <w:bCs/>
          <w:color w:val="63005A"/>
        </w:rPr>
      </w:pPr>
      <w:r w:rsidRPr="0004726B">
        <w:rPr>
          <w:bCs/>
          <w:color w:val="63005A"/>
        </w:rPr>
        <w:t>(REFORMADA, D.O.F. 12 DE DICIEMBRE DE 2011)</w:t>
      </w:r>
    </w:p>
    <w:p w14:paraId="27644434" w14:textId="77777777" w:rsidR="00B45A4D" w:rsidRDefault="00BA26D0">
      <w:pPr>
        <w:pStyle w:val="Prrafodelista"/>
        <w:numPr>
          <w:ilvl w:val="0"/>
          <w:numId w:val="5"/>
        </w:numPr>
        <w:tabs>
          <w:tab w:val="left" w:pos="843"/>
        </w:tabs>
        <w:spacing w:before="41" w:line="276" w:lineRule="auto"/>
        <w:ind w:left="496" w:right="236" w:firstLine="0"/>
        <w:rPr>
          <w:sz w:val="24"/>
        </w:rPr>
      </w:pPr>
      <w:r>
        <w:rPr>
          <w:sz w:val="24"/>
        </w:rPr>
        <w:t>Sea responsable por omitir presentar por más de doce meses las declaraciones que tengan</w:t>
      </w:r>
      <w:r>
        <w:rPr>
          <w:spacing w:val="-9"/>
          <w:sz w:val="24"/>
        </w:rPr>
        <w:t xml:space="preserve"> </w:t>
      </w:r>
      <w:r>
        <w:rPr>
          <w:sz w:val="24"/>
        </w:rPr>
        <w:t>carácter</w:t>
      </w:r>
      <w:r>
        <w:rPr>
          <w:spacing w:val="-4"/>
          <w:sz w:val="24"/>
        </w:rPr>
        <w:t xml:space="preserve"> </w:t>
      </w:r>
      <w:r>
        <w:rPr>
          <w:sz w:val="24"/>
        </w:rPr>
        <w:t>de</w:t>
      </w:r>
      <w:r>
        <w:rPr>
          <w:spacing w:val="-9"/>
          <w:sz w:val="24"/>
        </w:rPr>
        <w:t xml:space="preserve"> </w:t>
      </w:r>
      <w:r>
        <w:rPr>
          <w:sz w:val="24"/>
        </w:rPr>
        <w:t>definitivas,</w:t>
      </w:r>
      <w:r>
        <w:rPr>
          <w:spacing w:val="-4"/>
          <w:sz w:val="24"/>
        </w:rPr>
        <w:t xml:space="preserve"> </w:t>
      </w:r>
      <w:r>
        <w:rPr>
          <w:sz w:val="24"/>
        </w:rPr>
        <w:t>así</w:t>
      </w:r>
      <w:r>
        <w:rPr>
          <w:spacing w:val="-10"/>
          <w:sz w:val="24"/>
        </w:rPr>
        <w:t xml:space="preserve"> </w:t>
      </w:r>
      <w:r>
        <w:rPr>
          <w:sz w:val="24"/>
        </w:rPr>
        <w:t>como</w:t>
      </w:r>
      <w:r>
        <w:rPr>
          <w:spacing w:val="-6"/>
          <w:sz w:val="24"/>
        </w:rPr>
        <w:t xml:space="preserve"> </w:t>
      </w:r>
      <w:r>
        <w:rPr>
          <w:sz w:val="24"/>
        </w:rPr>
        <w:t>las</w:t>
      </w:r>
      <w:r>
        <w:rPr>
          <w:spacing w:val="-10"/>
          <w:sz w:val="24"/>
        </w:rPr>
        <w:t xml:space="preserve"> </w:t>
      </w:r>
      <w:r>
        <w:rPr>
          <w:sz w:val="24"/>
        </w:rPr>
        <w:t>de</w:t>
      </w:r>
      <w:r>
        <w:rPr>
          <w:spacing w:val="-11"/>
          <w:sz w:val="24"/>
        </w:rPr>
        <w:t xml:space="preserve"> </w:t>
      </w:r>
      <w:r>
        <w:rPr>
          <w:sz w:val="24"/>
        </w:rPr>
        <w:t>un</w:t>
      </w:r>
      <w:r>
        <w:rPr>
          <w:spacing w:val="-6"/>
          <w:sz w:val="24"/>
        </w:rPr>
        <w:t xml:space="preserve"> </w:t>
      </w:r>
      <w:r>
        <w:rPr>
          <w:sz w:val="24"/>
        </w:rPr>
        <w:t>ejercicio</w:t>
      </w:r>
      <w:r>
        <w:rPr>
          <w:spacing w:val="-8"/>
          <w:sz w:val="24"/>
        </w:rPr>
        <w:t xml:space="preserve"> </w:t>
      </w:r>
      <w:r>
        <w:rPr>
          <w:sz w:val="24"/>
        </w:rPr>
        <w:t>fiscal</w:t>
      </w:r>
      <w:r>
        <w:rPr>
          <w:spacing w:val="-2"/>
          <w:sz w:val="24"/>
        </w:rPr>
        <w:t xml:space="preserve"> </w:t>
      </w:r>
      <w:r>
        <w:rPr>
          <w:sz w:val="24"/>
        </w:rPr>
        <w:t>que</w:t>
      </w:r>
      <w:r>
        <w:rPr>
          <w:spacing w:val="-9"/>
          <w:sz w:val="24"/>
        </w:rPr>
        <w:t xml:space="preserve"> </w:t>
      </w:r>
      <w:r>
        <w:rPr>
          <w:sz w:val="24"/>
        </w:rPr>
        <w:t>exijan</w:t>
      </w:r>
      <w:r>
        <w:rPr>
          <w:spacing w:val="-5"/>
          <w:sz w:val="24"/>
        </w:rPr>
        <w:t xml:space="preserve"> </w:t>
      </w:r>
      <w:r>
        <w:rPr>
          <w:sz w:val="24"/>
        </w:rPr>
        <w:t>las</w:t>
      </w:r>
      <w:r>
        <w:rPr>
          <w:spacing w:val="-10"/>
          <w:sz w:val="24"/>
        </w:rPr>
        <w:t xml:space="preserve"> </w:t>
      </w:r>
      <w:r>
        <w:rPr>
          <w:sz w:val="24"/>
        </w:rPr>
        <w:t>leyes</w:t>
      </w:r>
      <w:r>
        <w:rPr>
          <w:spacing w:val="-11"/>
          <w:sz w:val="24"/>
        </w:rPr>
        <w:t xml:space="preserve"> </w:t>
      </w:r>
      <w:r>
        <w:rPr>
          <w:sz w:val="24"/>
        </w:rPr>
        <w:t>fiscales, dejando de pagar la contribución</w:t>
      </w:r>
      <w:r>
        <w:rPr>
          <w:spacing w:val="-8"/>
          <w:sz w:val="24"/>
        </w:rPr>
        <w:t xml:space="preserve"> </w:t>
      </w:r>
      <w:r>
        <w:rPr>
          <w:sz w:val="24"/>
        </w:rPr>
        <w:t>correspondiente.</w:t>
      </w:r>
    </w:p>
    <w:p w14:paraId="4C993C8E" w14:textId="77777777" w:rsidR="00B45A4D" w:rsidRDefault="00BA26D0">
      <w:pPr>
        <w:pStyle w:val="Prrafodelista"/>
        <w:numPr>
          <w:ilvl w:val="0"/>
          <w:numId w:val="5"/>
        </w:numPr>
        <w:tabs>
          <w:tab w:val="left" w:pos="862"/>
        </w:tabs>
        <w:spacing w:before="48" w:line="634" w:lineRule="exact"/>
        <w:ind w:left="563" w:right="4230" w:hanging="67"/>
        <w:rPr>
          <w:sz w:val="24"/>
        </w:rPr>
      </w:pPr>
      <w:r w:rsidRPr="0004726B">
        <w:rPr>
          <w:bCs/>
          <w:color w:val="63005A"/>
          <w:sz w:val="24"/>
          <w:szCs w:val="24"/>
        </w:rPr>
        <w:t>(DEROGADA, D.O.F. 12 DE DICIEMBRE DE 2011)</w:t>
      </w:r>
      <w:r>
        <w:rPr>
          <w:color w:val="39A7CC"/>
          <w:sz w:val="24"/>
        </w:rPr>
        <w:t xml:space="preserve"> </w:t>
      </w:r>
      <w:r w:rsidRPr="0004726B">
        <w:rPr>
          <w:bCs/>
          <w:color w:val="63005A"/>
          <w:sz w:val="24"/>
          <w:szCs w:val="24"/>
        </w:rPr>
        <w:t>(REFORMADA, D.O.F. 12 DE DICIEMBRE DE 2011)</w:t>
      </w:r>
    </w:p>
    <w:p w14:paraId="2DB5003C" w14:textId="77777777" w:rsidR="00B45A4D" w:rsidRDefault="00BA26D0">
      <w:pPr>
        <w:pStyle w:val="Prrafodelista"/>
        <w:numPr>
          <w:ilvl w:val="0"/>
          <w:numId w:val="5"/>
        </w:numPr>
        <w:tabs>
          <w:tab w:val="left" w:pos="1001"/>
        </w:tabs>
        <w:spacing w:line="245" w:lineRule="exact"/>
        <w:ind w:left="1000" w:hanging="504"/>
        <w:rPr>
          <w:sz w:val="24"/>
        </w:rPr>
      </w:pPr>
      <w:r>
        <w:rPr>
          <w:sz w:val="24"/>
        </w:rPr>
        <w:t xml:space="preserve">Dé efectos fiscales a los comprobantes en </w:t>
      </w:r>
      <w:r>
        <w:rPr>
          <w:spacing w:val="-4"/>
          <w:sz w:val="24"/>
        </w:rPr>
        <w:t xml:space="preserve">forma </w:t>
      </w:r>
      <w:r>
        <w:rPr>
          <w:sz w:val="24"/>
        </w:rPr>
        <w:t>impresa cuando no reúnan</w:t>
      </w:r>
      <w:r>
        <w:rPr>
          <w:spacing w:val="40"/>
          <w:sz w:val="24"/>
        </w:rPr>
        <w:t xml:space="preserve"> </w:t>
      </w:r>
      <w:r>
        <w:rPr>
          <w:sz w:val="24"/>
        </w:rPr>
        <w:t>los</w:t>
      </w:r>
    </w:p>
    <w:p w14:paraId="13D6BFD0" w14:textId="77777777" w:rsidR="00B45A4D" w:rsidRDefault="00BA26D0">
      <w:pPr>
        <w:pStyle w:val="Textoindependiente"/>
        <w:spacing w:before="26"/>
        <w:ind w:left="496"/>
      </w:pPr>
      <w:r>
        <w:t>requisitos del artículo 29-B, fracción I de este</w:t>
      </w:r>
      <w:r>
        <w:rPr>
          <w:spacing w:val="-40"/>
        </w:rPr>
        <w:t xml:space="preserve"> </w:t>
      </w:r>
      <w:r>
        <w:t>Código.</w:t>
      </w:r>
    </w:p>
    <w:p w14:paraId="30894303" w14:textId="77777777" w:rsidR="00B45A4D" w:rsidRDefault="00BA26D0">
      <w:pPr>
        <w:pStyle w:val="Prrafodelista"/>
        <w:numPr>
          <w:ilvl w:val="0"/>
          <w:numId w:val="5"/>
        </w:numPr>
        <w:tabs>
          <w:tab w:val="left" w:pos="997"/>
        </w:tabs>
        <w:spacing w:before="9" w:line="630" w:lineRule="atLeast"/>
        <w:ind w:left="496" w:right="4230" w:firstLine="0"/>
        <w:rPr>
          <w:sz w:val="24"/>
        </w:rPr>
      </w:pPr>
      <w:r w:rsidRPr="0004726B">
        <w:rPr>
          <w:bCs/>
          <w:color w:val="63005A"/>
          <w:sz w:val="24"/>
          <w:szCs w:val="24"/>
        </w:rPr>
        <w:t>(DEROGADA, D.O.F. 9 DE DICIEMBRE DE 2013)</w:t>
      </w:r>
      <w:r>
        <w:rPr>
          <w:color w:val="39A7CC"/>
          <w:sz w:val="24"/>
        </w:rPr>
        <w:t xml:space="preserve"> </w:t>
      </w:r>
      <w:r w:rsidRPr="0004726B">
        <w:rPr>
          <w:bCs/>
          <w:color w:val="63005A"/>
          <w:sz w:val="24"/>
          <w:szCs w:val="24"/>
        </w:rPr>
        <w:t>(ADICIONADO, D.O.F. 15 DE DICIEMBRE DE 1995)</w:t>
      </w:r>
    </w:p>
    <w:p w14:paraId="1CDCA9A0" w14:textId="77777777" w:rsidR="00B45A4D" w:rsidRDefault="00BA26D0">
      <w:pPr>
        <w:pStyle w:val="Textoindependiente"/>
        <w:spacing w:before="47" w:line="237" w:lineRule="auto"/>
        <w:ind w:left="496" w:right="267"/>
        <w:jc w:val="both"/>
      </w:pPr>
      <w:r>
        <w:t>No se formulará querella, si quien encontrándose en los supuestos anteriores, entera espontáneamente, con sus recargos, el monto de la contribución omitida o del beneficio indebido antes de que la autoridad fiscal descubra la omisión o el perjuicio, o medie requerimiento, orden de visita o cualquier otra gestión notificada por la misma, tendiente a la comprobación del cumplimiento de las disposiciones fiscales.</w:t>
      </w:r>
    </w:p>
    <w:p w14:paraId="5864294E" w14:textId="77777777" w:rsidR="00B45A4D" w:rsidRDefault="00B45A4D">
      <w:pPr>
        <w:pStyle w:val="Textoindependiente"/>
        <w:spacing w:before="2"/>
      </w:pPr>
    </w:p>
    <w:p w14:paraId="1591686F" w14:textId="77777777" w:rsidR="00B45A4D" w:rsidRDefault="00BA26D0">
      <w:pPr>
        <w:pStyle w:val="Textoindependiente"/>
        <w:ind w:left="496"/>
      </w:pPr>
      <w:r>
        <w:rPr>
          <w:b/>
        </w:rPr>
        <w:t xml:space="preserve">Artículo 110.- </w:t>
      </w:r>
      <w:r>
        <w:t>Se impondrá sanción de tres meses a tres años de prisión, a quien:</w:t>
      </w:r>
    </w:p>
    <w:p w14:paraId="06602EAA" w14:textId="77777777" w:rsidR="00B45A4D" w:rsidRDefault="00B45A4D">
      <w:pPr>
        <w:pStyle w:val="Textoindependiente"/>
        <w:spacing w:before="6"/>
        <w:rPr>
          <w:sz w:val="31"/>
        </w:rPr>
      </w:pPr>
    </w:p>
    <w:p w14:paraId="76225D3A" w14:textId="3C0416EA" w:rsidR="00B45A4D" w:rsidRPr="00D23081" w:rsidRDefault="00BA26D0" w:rsidP="00A12FA0">
      <w:pPr>
        <w:pStyle w:val="Prrafodelista"/>
        <w:numPr>
          <w:ilvl w:val="0"/>
          <w:numId w:val="4"/>
        </w:numPr>
        <w:tabs>
          <w:tab w:val="left" w:pos="703"/>
        </w:tabs>
        <w:spacing w:before="1"/>
        <w:ind w:right="257" w:firstLine="0"/>
        <w:rPr>
          <w:sz w:val="24"/>
        </w:rPr>
      </w:pPr>
      <w:r w:rsidRPr="00D23081">
        <w:rPr>
          <w:sz w:val="24"/>
        </w:rPr>
        <w:t xml:space="preserve">Omita solicitar </w:t>
      </w:r>
      <w:r w:rsidRPr="00D23081">
        <w:rPr>
          <w:spacing w:val="-3"/>
          <w:sz w:val="24"/>
        </w:rPr>
        <w:t xml:space="preserve">su </w:t>
      </w:r>
      <w:r w:rsidRPr="00D23081">
        <w:rPr>
          <w:sz w:val="24"/>
        </w:rPr>
        <w:t xml:space="preserve">inscripción o la de un tercero en el registro federal de contribuyentes por </w:t>
      </w:r>
      <w:r w:rsidRPr="00D23081">
        <w:rPr>
          <w:spacing w:val="-3"/>
          <w:sz w:val="24"/>
        </w:rPr>
        <w:t xml:space="preserve">más </w:t>
      </w:r>
      <w:r w:rsidRPr="00D23081">
        <w:rPr>
          <w:sz w:val="24"/>
        </w:rPr>
        <w:t xml:space="preserve">de un año contado a partir de la fecha en que debió hacerlo, a menos que </w:t>
      </w:r>
      <w:r w:rsidRPr="00D23081">
        <w:rPr>
          <w:spacing w:val="-3"/>
          <w:sz w:val="24"/>
        </w:rPr>
        <w:t xml:space="preserve">se </w:t>
      </w:r>
      <w:r w:rsidRPr="00D23081">
        <w:rPr>
          <w:sz w:val="24"/>
        </w:rPr>
        <w:t xml:space="preserve">trate de personas cuya solicitud de inscripción deba ser presentada por otro aún en el caso en </w:t>
      </w:r>
      <w:r w:rsidRPr="00D23081">
        <w:rPr>
          <w:spacing w:val="-3"/>
          <w:sz w:val="24"/>
        </w:rPr>
        <w:t xml:space="preserve">que </w:t>
      </w:r>
      <w:r w:rsidRPr="00D23081">
        <w:rPr>
          <w:sz w:val="24"/>
        </w:rPr>
        <w:t>éste no lo</w:t>
      </w:r>
      <w:r w:rsidRPr="00D23081">
        <w:rPr>
          <w:spacing w:val="-10"/>
          <w:sz w:val="24"/>
        </w:rPr>
        <w:t xml:space="preserve"> </w:t>
      </w:r>
      <w:r w:rsidRPr="00D23081">
        <w:rPr>
          <w:sz w:val="24"/>
        </w:rPr>
        <w:t>haga.</w:t>
      </w:r>
    </w:p>
    <w:p w14:paraId="1F5F763B" w14:textId="77777777" w:rsidR="00961EBB" w:rsidRDefault="00961EBB">
      <w:pPr>
        <w:pStyle w:val="Textoindependiente"/>
        <w:spacing w:before="9"/>
        <w:rPr>
          <w:sz w:val="27"/>
        </w:rPr>
      </w:pPr>
    </w:p>
    <w:p w14:paraId="2C476829" w14:textId="77777777" w:rsidR="00B45A4D" w:rsidRPr="0004726B" w:rsidRDefault="00BA26D0">
      <w:pPr>
        <w:pStyle w:val="Textoindependiente"/>
        <w:ind w:left="496"/>
        <w:rPr>
          <w:bCs/>
          <w:color w:val="63005A"/>
        </w:rPr>
      </w:pPr>
      <w:r w:rsidRPr="0004726B">
        <w:rPr>
          <w:bCs/>
          <w:color w:val="63005A"/>
        </w:rPr>
        <w:t>(REFORMADA, D.O.F. 29 DE DICIEMBRE DE 1997)</w:t>
      </w:r>
    </w:p>
    <w:p w14:paraId="4A73C59C" w14:textId="77777777" w:rsidR="00B45A4D" w:rsidRDefault="00BA26D0" w:rsidP="00961EBB">
      <w:pPr>
        <w:pStyle w:val="Prrafodelista"/>
        <w:numPr>
          <w:ilvl w:val="0"/>
          <w:numId w:val="4"/>
        </w:numPr>
        <w:tabs>
          <w:tab w:val="left" w:pos="799"/>
        </w:tabs>
        <w:spacing w:before="45" w:line="276" w:lineRule="auto"/>
        <w:ind w:right="704" w:firstLine="0"/>
        <w:rPr>
          <w:sz w:val="20"/>
        </w:rPr>
      </w:pPr>
      <w:r>
        <w:rPr>
          <w:sz w:val="24"/>
        </w:rPr>
        <w:t xml:space="preserve">Rinda con falsedad al citado registro, los datos, informes o avisos a que </w:t>
      </w:r>
      <w:r>
        <w:rPr>
          <w:spacing w:val="-3"/>
          <w:sz w:val="24"/>
        </w:rPr>
        <w:t xml:space="preserve">se </w:t>
      </w:r>
      <w:r>
        <w:rPr>
          <w:sz w:val="24"/>
        </w:rPr>
        <w:t>encuentra obligado.</w:t>
      </w:r>
      <w:r w:rsidR="00961EBB">
        <w:rPr>
          <w:sz w:val="20"/>
        </w:rPr>
        <w:t xml:space="preserve"> </w:t>
      </w:r>
    </w:p>
    <w:p w14:paraId="5670CDE8" w14:textId="77777777" w:rsidR="00B45A4D" w:rsidRDefault="00B45A4D">
      <w:pPr>
        <w:pStyle w:val="Textoindependiente"/>
        <w:spacing w:before="9"/>
      </w:pPr>
    </w:p>
    <w:p w14:paraId="40982E20" w14:textId="77777777" w:rsidR="00B45A4D" w:rsidRPr="0004726B" w:rsidRDefault="00BA26D0" w:rsidP="0004726B">
      <w:pPr>
        <w:pStyle w:val="Textoindependiente"/>
        <w:ind w:left="496"/>
        <w:rPr>
          <w:bCs/>
          <w:color w:val="63005A"/>
        </w:rPr>
      </w:pPr>
      <w:r w:rsidRPr="0004726B">
        <w:rPr>
          <w:bCs/>
          <w:color w:val="63005A"/>
        </w:rPr>
        <w:t>(REFORMADA, D.O.F. 29 DE DICIEMBRE DE 1997)</w:t>
      </w:r>
    </w:p>
    <w:p w14:paraId="292E4A3B" w14:textId="77777777" w:rsidR="00B45A4D" w:rsidRDefault="00BA26D0">
      <w:pPr>
        <w:pStyle w:val="Prrafodelista"/>
        <w:numPr>
          <w:ilvl w:val="0"/>
          <w:numId w:val="4"/>
        </w:numPr>
        <w:tabs>
          <w:tab w:val="left" w:pos="833"/>
        </w:tabs>
        <w:spacing w:before="40"/>
        <w:ind w:left="832" w:hanging="336"/>
        <w:rPr>
          <w:sz w:val="24"/>
        </w:rPr>
      </w:pPr>
      <w:r>
        <w:rPr>
          <w:sz w:val="24"/>
        </w:rPr>
        <w:t xml:space="preserve">Use intencionalmente </w:t>
      </w:r>
      <w:r>
        <w:rPr>
          <w:spacing w:val="-3"/>
          <w:sz w:val="24"/>
        </w:rPr>
        <w:t xml:space="preserve">más </w:t>
      </w:r>
      <w:r>
        <w:rPr>
          <w:sz w:val="24"/>
        </w:rPr>
        <w:t>de una clave del Registro Federal de</w:t>
      </w:r>
      <w:r>
        <w:rPr>
          <w:spacing w:val="-17"/>
          <w:sz w:val="24"/>
        </w:rPr>
        <w:t xml:space="preserve"> </w:t>
      </w:r>
      <w:r>
        <w:rPr>
          <w:sz w:val="24"/>
        </w:rPr>
        <w:t>Contribuyentes.</w:t>
      </w:r>
    </w:p>
    <w:p w14:paraId="6FE293A5" w14:textId="77777777" w:rsidR="00B45A4D" w:rsidRDefault="00B45A4D">
      <w:pPr>
        <w:pStyle w:val="Textoindependiente"/>
        <w:spacing w:before="5"/>
      </w:pPr>
    </w:p>
    <w:p w14:paraId="62471574" w14:textId="77777777" w:rsidR="00B45A4D" w:rsidRPr="0004726B" w:rsidRDefault="00BA26D0">
      <w:pPr>
        <w:pStyle w:val="Textoindependiente"/>
        <w:ind w:left="496"/>
        <w:rPr>
          <w:bCs/>
          <w:color w:val="63005A"/>
        </w:rPr>
      </w:pPr>
      <w:r w:rsidRPr="0004726B">
        <w:rPr>
          <w:bCs/>
          <w:color w:val="63005A"/>
        </w:rPr>
        <w:t>(ADICIONADA, D.O.F. 9 DE DICIEMBRE DE 2013)</w:t>
      </w:r>
    </w:p>
    <w:p w14:paraId="5C0EEE5D" w14:textId="77777777" w:rsidR="00B45A4D" w:rsidRDefault="00BA26D0" w:rsidP="00A12FA0">
      <w:pPr>
        <w:pStyle w:val="Prrafodelista"/>
        <w:numPr>
          <w:ilvl w:val="0"/>
          <w:numId w:val="4"/>
        </w:numPr>
        <w:tabs>
          <w:tab w:val="left" w:pos="910"/>
        </w:tabs>
        <w:spacing w:before="42"/>
        <w:ind w:right="239" w:firstLine="0"/>
        <w:rPr>
          <w:sz w:val="24"/>
        </w:rPr>
      </w:pPr>
      <w:r>
        <w:rPr>
          <w:sz w:val="24"/>
        </w:rPr>
        <w:t>Modifique, destruya o provoque la pérdida de la información que contenga el buzón tributario</w:t>
      </w:r>
      <w:r>
        <w:rPr>
          <w:spacing w:val="-16"/>
          <w:sz w:val="24"/>
        </w:rPr>
        <w:t xml:space="preserve"> </w:t>
      </w:r>
      <w:r>
        <w:rPr>
          <w:sz w:val="24"/>
        </w:rPr>
        <w:t>con</w:t>
      </w:r>
      <w:r>
        <w:rPr>
          <w:spacing w:val="-17"/>
          <w:sz w:val="24"/>
        </w:rPr>
        <w:t xml:space="preserve"> </w:t>
      </w:r>
      <w:r>
        <w:rPr>
          <w:sz w:val="24"/>
        </w:rPr>
        <w:t>el</w:t>
      </w:r>
      <w:r>
        <w:rPr>
          <w:spacing w:val="-18"/>
          <w:sz w:val="24"/>
        </w:rPr>
        <w:t xml:space="preserve"> </w:t>
      </w:r>
      <w:r>
        <w:rPr>
          <w:sz w:val="24"/>
        </w:rPr>
        <w:t>objeto</w:t>
      </w:r>
      <w:r>
        <w:rPr>
          <w:spacing w:val="-16"/>
          <w:sz w:val="24"/>
        </w:rPr>
        <w:t xml:space="preserve"> </w:t>
      </w:r>
      <w:r>
        <w:rPr>
          <w:sz w:val="24"/>
        </w:rPr>
        <w:t>de</w:t>
      </w:r>
      <w:r>
        <w:rPr>
          <w:spacing w:val="-16"/>
          <w:sz w:val="24"/>
        </w:rPr>
        <w:t xml:space="preserve"> </w:t>
      </w:r>
      <w:r>
        <w:rPr>
          <w:sz w:val="24"/>
        </w:rPr>
        <w:t>obtener</w:t>
      </w:r>
      <w:r>
        <w:rPr>
          <w:spacing w:val="-19"/>
          <w:sz w:val="24"/>
        </w:rPr>
        <w:t xml:space="preserve"> </w:t>
      </w:r>
      <w:r>
        <w:rPr>
          <w:sz w:val="24"/>
        </w:rPr>
        <w:t>indebidamente</w:t>
      </w:r>
      <w:r>
        <w:rPr>
          <w:spacing w:val="-10"/>
          <w:sz w:val="24"/>
        </w:rPr>
        <w:t xml:space="preserve"> </w:t>
      </w:r>
      <w:r>
        <w:rPr>
          <w:sz w:val="24"/>
        </w:rPr>
        <w:t>un</w:t>
      </w:r>
      <w:r>
        <w:rPr>
          <w:spacing w:val="-17"/>
          <w:sz w:val="24"/>
        </w:rPr>
        <w:t xml:space="preserve"> </w:t>
      </w:r>
      <w:r>
        <w:rPr>
          <w:sz w:val="24"/>
        </w:rPr>
        <w:t>beneficio</w:t>
      </w:r>
      <w:r>
        <w:rPr>
          <w:spacing w:val="-15"/>
          <w:sz w:val="24"/>
        </w:rPr>
        <w:t xml:space="preserve"> </w:t>
      </w:r>
      <w:r>
        <w:rPr>
          <w:sz w:val="24"/>
        </w:rPr>
        <w:t>propio</w:t>
      </w:r>
      <w:r>
        <w:rPr>
          <w:spacing w:val="-21"/>
          <w:sz w:val="24"/>
        </w:rPr>
        <w:t xml:space="preserve"> </w:t>
      </w:r>
      <w:r>
        <w:rPr>
          <w:sz w:val="24"/>
        </w:rPr>
        <w:t>o</w:t>
      </w:r>
      <w:r>
        <w:rPr>
          <w:spacing w:val="-16"/>
          <w:sz w:val="24"/>
        </w:rPr>
        <w:t xml:space="preserve"> </w:t>
      </w:r>
      <w:r>
        <w:rPr>
          <w:sz w:val="24"/>
        </w:rPr>
        <w:t>para</w:t>
      </w:r>
      <w:r>
        <w:rPr>
          <w:spacing w:val="-17"/>
          <w:sz w:val="24"/>
        </w:rPr>
        <w:t xml:space="preserve"> </w:t>
      </w:r>
      <w:r>
        <w:rPr>
          <w:sz w:val="24"/>
        </w:rPr>
        <w:t>terceras</w:t>
      </w:r>
      <w:r>
        <w:rPr>
          <w:spacing w:val="-21"/>
          <w:sz w:val="24"/>
        </w:rPr>
        <w:t xml:space="preserve"> </w:t>
      </w:r>
      <w:r>
        <w:rPr>
          <w:sz w:val="24"/>
        </w:rPr>
        <w:t>personas en perjuicio del fisco federal, o bien ingrese de manera no autorizada a dicho buzón, a fin de obtener información de</w:t>
      </w:r>
      <w:r>
        <w:rPr>
          <w:spacing w:val="-15"/>
          <w:sz w:val="24"/>
        </w:rPr>
        <w:t xml:space="preserve"> </w:t>
      </w:r>
      <w:r>
        <w:rPr>
          <w:sz w:val="24"/>
        </w:rPr>
        <w:t>terceros.</w:t>
      </w:r>
    </w:p>
    <w:p w14:paraId="43DB3CDA" w14:textId="77777777" w:rsidR="00B45A4D" w:rsidRDefault="00B45A4D">
      <w:pPr>
        <w:pStyle w:val="Textoindependiente"/>
        <w:spacing w:before="4"/>
        <w:rPr>
          <w:sz w:val="27"/>
        </w:rPr>
      </w:pPr>
    </w:p>
    <w:p w14:paraId="4CBA5395" w14:textId="77777777" w:rsidR="00B45A4D" w:rsidRPr="0004726B" w:rsidRDefault="00BA26D0">
      <w:pPr>
        <w:pStyle w:val="Textoindependiente"/>
        <w:ind w:left="496"/>
        <w:rPr>
          <w:bCs/>
          <w:color w:val="63005A"/>
        </w:rPr>
      </w:pPr>
      <w:r w:rsidRPr="0004726B">
        <w:rPr>
          <w:bCs/>
          <w:color w:val="63005A"/>
        </w:rPr>
        <w:t>(REFORMADA, D.O.F. 9 DE DICIEMBRE DE 2013)</w:t>
      </w:r>
    </w:p>
    <w:p w14:paraId="2325538C" w14:textId="77777777" w:rsidR="00B45A4D" w:rsidRDefault="00BA26D0" w:rsidP="00A12FA0">
      <w:pPr>
        <w:pStyle w:val="Prrafodelista"/>
        <w:numPr>
          <w:ilvl w:val="0"/>
          <w:numId w:val="4"/>
        </w:numPr>
        <w:tabs>
          <w:tab w:val="left" w:pos="799"/>
        </w:tabs>
        <w:spacing w:before="41"/>
        <w:ind w:right="228" w:firstLine="0"/>
        <w:rPr>
          <w:sz w:val="24"/>
        </w:rPr>
      </w:pPr>
      <w:r>
        <w:rPr>
          <w:sz w:val="24"/>
        </w:rPr>
        <w:t xml:space="preserve">Desocupe o desaparezca </w:t>
      </w:r>
      <w:r>
        <w:rPr>
          <w:spacing w:val="-3"/>
          <w:sz w:val="24"/>
        </w:rPr>
        <w:t xml:space="preserve">del </w:t>
      </w:r>
      <w:r>
        <w:rPr>
          <w:sz w:val="24"/>
        </w:rPr>
        <w:t>lugar donde tenga su domicilio fiscal, sin presentar el aviso de cambio de domicilio al registro federal de contribuyentes, después de la notificación de la orden de visita domiciliaria o del requerimiento de la contabilidad, documentación o información, de conformidad con la fracción II del artículo 42 de este Código, o bien después de que se le hubiera notificado un crédito fiscal y antes de que éste se haya garantizado, pagado</w:t>
      </w:r>
      <w:r>
        <w:rPr>
          <w:spacing w:val="-10"/>
          <w:sz w:val="24"/>
        </w:rPr>
        <w:t xml:space="preserve"> </w:t>
      </w:r>
      <w:r>
        <w:rPr>
          <w:sz w:val="24"/>
        </w:rPr>
        <w:t>o</w:t>
      </w:r>
      <w:r>
        <w:rPr>
          <w:spacing w:val="-5"/>
          <w:sz w:val="24"/>
        </w:rPr>
        <w:t xml:space="preserve"> </w:t>
      </w:r>
      <w:r>
        <w:rPr>
          <w:sz w:val="24"/>
        </w:rPr>
        <w:t>quedado</w:t>
      </w:r>
      <w:r>
        <w:rPr>
          <w:spacing w:val="-4"/>
          <w:sz w:val="24"/>
        </w:rPr>
        <w:t xml:space="preserve"> </w:t>
      </w:r>
      <w:r>
        <w:rPr>
          <w:sz w:val="24"/>
        </w:rPr>
        <w:t>sin</w:t>
      </w:r>
      <w:r>
        <w:rPr>
          <w:spacing w:val="-10"/>
          <w:sz w:val="24"/>
        </w:rPr>
        <w:t xml:space="preserve"> </w:t>
      </w:r>
      <w:r>
        <w:rPr>
          <w:sz w:val="24"/>
        </w:rPr>
        <w:t>efectos,</w:t>
      </w:r>
      <w:r>
        <w:rPr>
          <w:spacing w:val="-5"/>
          <w:sz w:val="24"/>
        </w:rPr>
        <w:t xml:space="preserve"> </w:t>
      </w:r>
      <w:r>
        <w:rPr>
          <w:sz w:val="24"/>
        </w:rPr>
        <w:t>o</w:t>
      </w:r>
      <w:r>
        <w:rPr>
          <w:spacing w:val="-6"/>
          <w:sz w:val="24"/>
        </w:rPr>
        <w:t xml:space="preserve"> </w:t>
      </w:r>
      <w:r>
        <w:rPr>
          <w:sz w:val="24"/>
        </w:rPr>
        <w:t>que</w:t>
      </w:r>
      <w:r>
        <w:rPr>
          <w:spacing w:val="-5"/>
          <w:sz w:val="24"/>
        </w:rPr>
        <w:t xml:space="preserve"> </w:t>
      </w:r>
      <w:r>
        <w:rPr>
          <w:sz w:val="24"/>
        </w:rPr>
        <w:t>hubieran realizado</w:t>
      </w:r>
      <w:r>
        <w:rPr>
          <w:spacing w:val="-3"/>
          <w:sz w:val="24"/>
        </w:rPr>
        <w:t xml:space="preserve"> </w:t>
      </w:r>
      <w:r>
        <w:rPr>
          <w:sz w:val="24"/>
        </w:rPr>
        <w:t>actividades</w:t>
      </w:r>
      <w:r>
        <w:rPr>
          <w:spacing w:val="-10"/>
          <w:sz w:val="24"/>
        </w:rPr>
        <w:t xml:space="preserve"> </w:t>
      </w:r>
      <w:r>
        <w:rPr>
          <w:sz w:val="24"/>
        </w:rPr>
        <w:t>por</w:t>
      </w:r>
      <w:r>
        <w:rPr>
          <w:spacing w:val="-9"/>
          <w:sz w:val="24"/>
        </w:rPr>
        <w:t xml:space="preserve"> </w:t>
      </w:r>
      <w:r>
        <w:rPr>
          <w:sz w:val="24"/>
        </w:rPr>
        <w:t>las</w:t>
      </w:r>
      <w:r>
        <w:rPr>
          <w:spacing w:val="-6"/>
          <w:sz w:val="24"/>
        </w:rPr>
        <w:t xml:space="preserve"> </w:t>
      </w:r>
      <w:r>
        <w:rPr>
          <w:sz w:val="24"/>
        </w:rPr>
        <w:t>que</w:t>
      </w:r>
      <w:r>
        <w:rPr>
          <w:spacing w:val="-9"/>
          <w:sz w:val="24"/>
        </w:rPr>
        <w:t xml:space="preserve"> </w:t>
      </w:r>
      <w:r>
        <w:rPr>
          <w:sz w:val="24"/>
        </w:rPr>
        <w:t>deban</w:t>
      </w:r>
      <w:r>
        <w:rPr>
          <w:spacing w:val="-11"/>
          <w:sz w:val="24"/>
        </w:rPr>
        <w:t xml:space="preserve"> </w:t>
      </w:r>
      <w:r>
        <w:rPr>
          <w:sz w:val="24"/>
        </w:rPr>
        <w:t xml:space="preserve">pagar contribuciones, haya transcurrido </w:t>
      </w:r>
      <w:r>
        <w:rPr>
          <w:spacing w:val="-3"/>
          <w:sz w:val="24"/>
        </w:rPr>
        <w:t xml:space="preserve">más </w:t>
      </w:r>
      <w:r>
        <w:rPr>
          <w:sz w:val="24"/>
        </w:rPr>
        <w:t xml:space="preserve">de </w:t>
      </w:r>
      <w:r>
        <w:rPr>
          <w:spacing w:val="6"/>
          <w:sz w:val="24"/>
        </w:rPr>
        <w:t xml:space="preserve">un </w:t>
      </w:r>
      <w:r>
        <w:rPr>
          <w:sz w:val="24"/>
        </w:rPr>
        <w:t>año contado a partir de la fecha en que legalmente tenga la obligación de presentar dicho aviso, o cuando las autoridades fiscales tengan conocimiento de que fue desocupado el domicilio derivado del ejercicio de sus facultades de</w:t>
      </w:r>
      <w:r>
        <w:rPr>
          <w:spacing w:val="-3"/>
          <w:sz w:val="24"/>
        </w:rPr>
        <w:t xml:space="preserve"> </w:t>
      </w:r>
      <w:r>
        <w:rPr>
          <w:sz w:val="24"/>
        </w:rPr>
        <w:t>comprobación.</w:t>
      </w:r>
    </w:p>
    <w:p w14:paraId="6A02E238" w14:textId="77777777" w:rsidR="00B45A4D" w:rsidRDefault="00B45A4D" w:rsidP="00A12FA0">
      <w:pPr>
        <w:pStyle w:val="Textoindependiente"/>
        <w:spacing w:before="1"/>
        <w:rPr>
          <w:sz w:val="22"/>
        </w:rPr>
      </w:pPr>
    </w:p>
    <w:p w14:paraId="0BAD7FAC" w14:textId="77777777" w:rsidR="00B45A4D" w:rsidRDefault="00BA26D0" w:rsidP="00A12FA0">
      <w:pPr>
        <w:pStyle w:val="Textoindependiente"/>
        <w:ind w:left="496" w:right="246"/>
        <w:jc w:val="both"/>
      </w:pPr>
      <w:r>
        <w:t>Para los efectos de esta fracción, se entiende que el contribuyente desaparece del local en donde tiene su domicilio fiscal cuando la autoridad acuda en tres ocasiones consecutivas a dicho domicilio dentro de un periodo de doce meses y no pueda practicar la diligencia en términos de este Código.</w:t>
      </w:r>
    </w:p>
    <w:p w14:paraId="1A07B098" w14:textId="77777777" w:rsidR="00B45A4D" w:rsidRDefault="00B45A4D">
      <w:pPr>
        <w:pStyle w:val="Textoindependiente"/>
        <w:spacing w:before="5"/>
        <w:rPr>
          <w:sz w:val="27"/>
        </w:rPr>
      </w:pPr>
    </w:p>
    <w:p w14:paraId="340E7928" w14:textId="77777777" w:rsidR="00B45A4D" w:rsidRPr="0004726B" w:rsidRDefault="00BA26D0" w:rsidP="0004726B">
      <w:pPr>
        <w:pStyle w:val="Textoindependiente"/>
        <w:ind w:left="496"/>
        <w:rPr>
          <w:bCs/>
          <w:color w:val="63005A"/>
        </w:rPr>
      </w:pPr>
      <w:r w:rsidRPr="0004726B">
        <w:rPr>
          <w:bCs/>
          <w:color w:val="63005A"/>
        </w:rPr>
        <w:t>(ADICIONADA, D.O.F. 1 DE JUNIO DE 2018)</w:t>
      </w:r>
    </w:p>
    <w:p w14:paraId="2A4AC761" w14:textId="77777777" w:rsidR="00B45A4D" w:rsidRDefault="00BA26D0">
      <w:pPr>
        <w:pStyle w:val="Prrafodelista"/>
        <w:numPr>
          <w:ilvl w:val="0"/>
          <w:numId w:val="4"/>
        </w:numPr>
        <w:tabs>
          <w:tab w:val="left" w:pos="900"/>
        </w:tabs>
        <w:ind w:left="530" w:right="129" w:firstLine="0"/>
        <w:rPr>
          <w:sz w:val="24"/>
        </w:rPr>
      </w:pPr>
      <w:r>
        <w:rPr>
          <w:sz w:val="24"/>
        </w:rPr>
        <w:t>A quien mediante cualquier medio físico, documental, electrónico, óptico, magnético o de cualquier otra clase de tecnología, suplante la identidad, representación o personalidad de</w:t>
      </w:r>
      <w:r>
        <w:rPr>
          <w:spacing w:val="-50"/>
          <w:sz w:val="24"/>
        </w:rPr>
        <w:t xml:space="preserve"> </w:t>
      </w:r>
      <w:r>
        <w:rPr>
          <w:sz w:val="24"/>
        </w:rPr>
        <w:t>un contribuyente.</w:t>
      </w:r>
    </w:p>
    <w:p w14:paraId="11CF9188" w14:textId="77777777" w:rsidR="00B45A4D" w:rsidRDefault="00B45A4D">
      <w:pPr>
        <w:pStyle w:val="Textoindependiente"/>
        <w:spacing w:before="4"/>
      </w:pPr>
    </w:p>
    <w:p w14:paraId="630ED835" w14:textId="77777777" w:rsidR="00B45A4D" w:rsidRPr="0004726B" w:rsidRDefault="00BA26D0" w:rsidP="0004726B">
      <w:pPr>
        <w:pStyle w:val="Textoindependiente"/>
        <w:ind w:left="496"/>
        <w:rPr>
          <w:bCs/>
          <w:color w:val="63005A"/>
        </w:rPr>
      </w:pPr>
      <w:r w:rsidRPr="0004726B">
        <w:rPr>
          <w:bCs/>
          <w:color w:val="63005A"/>
        </w:rPr>
        <w:t>(ADICIONADA, D.O.F. 1 DE JUNIO DE 2018)</w:t>
      </w:r>
    </w:p>
    <w:p w14:paraId="7123E4BC" w14:textId="33D4AF2D" w:rsidR="00B45A4D" w:rsidRPr="00D23081" w:rsidRDefault="00BA26D0" w:rsidP="00961EBB">
      <w:pPr>
        <w:pStyle w:val="Prrafodelista"/>
        <w:numPr>
          <w:ilvl w:val="0"/>
          <w:numId w:val="4"/>
        </w:numPr>
        <w:tabs>
          <w:tab w:val="left" w:pos="958"/>
        </w:tabs>
        <w:spacing w:line="275" w:lineRule="exact"/>
        <w:ind w:left="957" w:hanging="427"/>
        <w:rPr>
          <w:sz w:val="24"/>
        </w:rPr>
      </w:pPr>
      <w:r w:rsidRPr="00D23081">
        <w:rPr>
          <w:sz w:val="24"/>
        </w:rPr>
        <w:t>A quien otorgue su consentimiento para llevar a cabo la suplantación de su</w:t>
      </w:r>
      <w:r w:rsidRPr="00D23081">
        <w:rPr>
          <w:spacing w:val="-42"/>
          <w:sz w:val="24"/>
        </w:rPr>
        <w:t xml:space="preserve"> </w:t>
      </w:r>
      <w:r w:rsidRPr="00D23081">
        <w:rPr>
          <w:sz w:val="24"/>
        </w:rPr>
        <w:t>identidad.</w:t>
      </w:r>
    </w:p>
    <w:p w14:paraId="090AF171" w14:textId="77777777" w:rsidR="00B45A4D" w:rsidRDefault="00B45A4D">
      <w:pPr>
        <w:pStyle w:val="Textoindependiente"/>
      </w:pPr>
    </w:p>
    <w:p w14:paraId="03DD3A52" w14:textId="77777777" w:rsidR="00B45A4D" w:rsidRPr="0004726B" w:rsidRDefault="00BA26D0" w:rsidP="0004726B">
      <w:pPr>
        <w:pStyle w:val="Textoindependiente"/>
        <w:ind w:left="496"/>
        <w:rPr>
          <w:bCs/>
          <w:color w:val="63005A"/>
        </w:rPr>
      </w:pPr>
      <w:r w:rsidRPr="0004726B">
        <w:rPr>
          <w:bCs/>
          <w:color w:val="63005A"/>
        </w:rPr>
        <w:t>(ADICIONADA, D.O.F. 1 DE JUNIO DE 2018)</w:t>
      </w:r>
    </w:p>
    <w:p w14:paraId="59130D17" w14:textId="77777777" w:rsidR="00B45A4D" w:rsidRDefault="00BA26D0">
      <w:pPr>
        <w:pStyle w:val="Prrafodelista"/>
        <w:numPr>
          <w:ilvl w:val="0"/>
          <w:numId w:val="4"/>
        </w:numPr>
        <w:tabs>
          <w:tab w:val="left" w:pos="1030"/>
        </w:tabs>
        <w:spacing w:before="7" w:line="271" w:lineRule="auto"/>
        <w:ind w:right="655" w:firstLine="0"/>
        <w:rPr>
          <w:sz w:val="24"/>
        </w:rPr>
      </w:pPr>
      <w:r>
        <w:rPr>
          <w:sz w:val="24"/>
        </w:rPr>
        <w:t xml:space="preserve">Incite a una persona física a inscribirse en el registro federal de contribuyentes para utilizar sus datos de </w:t>
      </w:r>
      <w:r>
        <w:rPr>
          <w:spacing w:val="-3"/>
          <w:sz w:val="24"/>
        </w:rPr>
        <w:t>forma</w:t>
      </w:r>
      <w:r>
        <w:rPr>
          <w:spacing w:val="1"/>
          <w:sz w:val="24"/>
        </w:rPr>
        <w:t xml:space="preserve"> </w:t>
      </w:r>
      <w:r>
        <w:rPr>
          <w:sz w:val="24"/>
        </w:rPr>
        <w:t>indebida.</w:t>
      </w:r>
    </w:p>
    <w:p w14:paraId="4AEA1920" w14:textId="77777777" w:rsidR="00B45A4D" w:rsidRDefault="00B45A4D">
      <w:pPr>
        <w:pStyle w:val="Textoindependiente"/>
        <w:spacing w:before="2"/>
        <w:rPr>
          <w:sz w:val="23"/>
        </w:rPr>
      </w:pPr>
    </w:p>
    <w:p w14:paraId="11D2BE70" w14:textId="77777777" w:rsidR="00B45A4D" w:rsidRPr="0004726B" w:rsidRDefault="00BA26D0" w:rsidP="0004726B">
      <w:pPr>
        <w:pStyle w:val="Textoindependiente"/>
        <w:ind w:left="496"/>
        <w:rPr>
          <w:bCs/>
          <w:color w:val="63005A"/>
        </w:rPr>
      </w:pPr>
      <w:r w:rsidRPr="0004726B">
        <w:rPr>
          <w:bCs/>
          <w:color w:val="63005A"/>
        </w:rPr>
        <w:t>(REFORMADO, D.O.F. 31 DE DICIEMBRE DE 1985)</w:t>
      </w:r>
    </w:p>
    <w:p w14:paraId="5CE0920C" w14:textId="77777777" w:rsidR="00B45A4D" w:rsidRDefault="00BA26D0" w:rsidP="00A12FA0">
      <w:pPr>
        <w:pStyle w:val="Textoindependiente"/>
        <w:spacing w:before="41"/>
        <w:ind w:left="496"/>
        <w:jc w:val="both"/>
      </w:pPr>
      <w:r>
        <w:t>No se formulará querella si, quien encontrándose en los supuestos anteriores, subsana la omisión o informa del hecho a la autoridad fiscal antes de que ésta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federal de contribuyentes en el caso de la fracción V.</w:t>
      </w:r>
    </w:p>
    <w:p w14:paraId="2E4FBB84" w14:textId="77777777" w:rsidR="00B45A4D" w:rsidRDefault="00B45A4D">
      <w:pPr>
        <w:pStyle w:val="Textoindependiente"/>
        <w:spacing w:before="7"/>
        <w:rPr>
          <w:sz w:val="21"/>
        </w:rPr>
      </w:pPr>
    </w:p>
    <w:p w14:paraId="43D972AC" w14:textId="77777777" w:rsidR="00B45A4D" w:rsidRDefault="00BA26D0">
      <w:pPr>
        <w:pStyle w:val="Textoindependiente"/>
        <w:ind w:left="496"/>
      </w:pPr>
      <w:r>
        <w:rPr>
          <w:b/>
        </w:rPr>
        <w:t xml:space="preserve">Artículo 111.- </w:t>
      </w:r>
      <w:r>
        <w:t>Se impondrá sanción de tres meses a tres años de prisión, a quien:</w:t>
      </w:r>
    </w:p>
    <w:p w14:paraId="08110169" w14:textId="77777777" w:rsidR="00B45A4D" w:rsidRDefault="00B45A4D">
      <w:pPr>
        <w:pStyle w:val="Textoindependiente"/>
        <w:spacing w:before="1"/>
        <w:rPr>
          <w:sz w:val="31"/>
        </w:rPr>
      </w:pPr>
    </w:p>
    <w:p w14:paraId="0F6FD338" w14:textId="77777777" w:rsidR="00B45A4D" w:rsidRPr="005241AD" w:rsidRDefault="00BA26D0">
      <w:pPr>
        <w:pStyle w:val="Prrafodelista"/>
        <w:numPr>
          <w:ilvl w:val="0"/>
          <w:numId w:val="3"/>
        </w:numPr>
        <w:tabs>
          <w:tab w:val="left" w:pos="699"/>
        </w:tabs>
        <w:rPr>
          <w:bCs/>
          <w:color w:val="63005A"/>
          <w:sz w:val="24"/>
          <w:szCs w:val="24"/>
        </w:rPr>
      </w:pPr>
      <w:r w:rsidRPr="005241AD">
        <w:rPr>
          <w:bCs/>
          <w:color w:val="63005A"/>
          <w:sz w:val="24"/>
          <w:szCs w:val="24"/>
        </w:rPr>
        <w:t>(DEROGADA, D.O.F. 29 DE DICIEMBRE DE 1997)</w:t>
      </w:r>
    </w:p>
    <w:p w14:paraId="5006B60D" w14:textId="77777777" w:rsidR="00B45A4D" w:rsidRDefault="00B45A4D">
      <w:pPr>
        <w:pStyle w:val="Textoindependiente"/>
        <w:spacing w:before="6"/>
        <w:rPr>
          <w:sz w:val="31"/>
        </w:rPr>
      </w:pPr>
    </w:p>
    <w:p w14:paraId="2C82FF18" w14:textId="77777777" w:rsidR="00B45A4D" w:rsidRDefault="00BA26D0" w:rsidP="00A12FA0">
      <w:pPr>
        <w:pStyle w:val="Prrafodelista"/>
        <w:numPr>
          <w:ilvl w:val="0"/>
          <w:numId w:val="3"/>
        </w:numPr>
        <w:tabs>
          <w:tab w:val="left" w:pos="795"/>
        </w:tabs>
        <w:ind w:left="496" w:right="277" w:firstLine="0"/>
        <w:rPr>
          <w:sz w:val="24"/>
        </w:rPr>
      </w:pPr>
      <w:r>
        <w:rPr>
          <w:sz w:val="24"/>
        </w:rPr>
        <w:t>Registre</w:t>
      </w:r>
      <w:r>
        <w:rPr>
          <w:spacing w:val="-7"/>
          <w:sz w:val="24"/>
        </w:rPr>
        <w:t xml:space="preserve"> </w:t>
      </w:r>
      <w:r>
        <w:rPr>
          <w:sz w:val="24"/>
        </w:rPr>
        <w:t>sus</w:t>
      </w:r>
      <w:r>
        <w:rPr>
          <w:spacing w:val="-14"/>
          <w:sz w:val="24"/>
        </w:rPr>
        <w:t xml:space="preserve"> </w:t>
      </w:r>
      <w:r>
        <w:rPr>
          <w:sz w:val="24"/>
        </w:rPr>
        <w:t>operaciones</w:t>
      </w:r>
      <w:r>
        <w:rPr>
          <w:spacing w:val="-12"/>
          <w:sz w:val="24"/>
        </w:rPr>
        <w:t xml:space="preserve"> </w:t>
      </w:r>
      <w:r>
        <w:rPr>
          <w:sz w:val="24"/>
        </w:rPr>
        <w:t>contables,</w:t>
      </w:r>
      <w:r>
        <w:rPr>
          <w:spacing w:val="-12"/>
          <w:sz w:val="24"/>
        </w:rPr>
        <w:t xml:space="preserve"> </w:t>
      </w:r>
      <w:r>
        <w:rPr>
          <w:sz w:val="24"/>
        </w:rPr>
        <w:t>fiscales</w:t>
      </w:r>
      <w:r>
        <w:rPr>
          <w:spacing w:val="-13"/>
          <w:sz w:val="24"/>
        </w:rPr>
        <w:t xml:space="preserve"> </w:t>
      </w:r>
      <w:r>
        <w:rPr>
          <w:sz w:val="24"/>
        </w:rPr>
        <w:t>o</w:t>
      </w:r>
      <w:r>
        <w:rPr>
          <w:spacing w:val="-18"/>
          <w:sz w:val="24"/>
        </w:rPr>
        <w:t xml:space="preserve"> </w:t>
      </w:r>
      <w:r>
        <w:rPr>
          <w:sz w:val="24"/>
        </w:rPr>
        <w:t>sociales</w:t>
      </w:r>
      <w:r>
        <w:rPr>
          <w:spacing w:val="-13"/>
          <w:sz w:val="24"/>
        </w:rPr>
        <w:t xml:space="preserve"> </w:t>
      </w:r>
      <w:r>
        <w:rPr>
          <w:sz w:val="24"/>
        </w:rPr>
        <w:t>en</w:t>
      </w:r>
      <w:r>
        <w:rPr>
          <w:spacing w:val="-13"/>
          <w:sz w:val="24"/>
        </w:rPr>
        <w:t xml:space="preserve"> </w:t>
      </w:r>
      <w:r>
        <w:rPr>
          <w:sz w:val="24"/>
        </w:rPr>
        <w:t>dos</w:t>
      </w:r>
      <w:r>
        <w:rPr>
          <w:spacing w:val="-14"/>
          <w:sz w:val="24"/>
        </w:rPr>
        <w:t xml:space="preserve"> </w:t>
      </w:r>
      <w:r>
        <w:rPr>
          <w:sz w:val="24"/>
        </w:rPr>
        <w:t>o</w:t>
      </w:r>
      <w:r>
        <w:rPr>
          <w:spacing w:val="-13"/>
          <w:sz w:val="24"/>
        </w:rPr>
        <w:t xml:space="preserve"> </w:t>
      </w:r>
      <w:r>
        <w:rPr>
          <w:spacing w:val="-3"/>
          <w:sz w:val="24"/>
        </w:rPr>
        <w:t>más</w:t>
      </w:r>
      <w:r>
        <w:rPr>
          <w:spacing w:val="-14"/>
          <w:sz w:val="24"/>
        </w:rPr>
        <w:t xml:space="preserve"> </w:t>
      </w:r>
      <w:r>
        <w:rPr>
          <w:sz w:val="24"/>
        </w:rPr>
        <w:t>libros</w:t>
      </w:r>
      <w:r>
        <w:rPr>
          <w:spacing w:val="-13"/>
          <w:sz w:val="24"/>
        </w:rPr>
        <w:t xml:space="preserve"> </w:t>
      </w:r>
      <w:r>
        <w:rPr>
          <w:sz w:val="24"/>
        </w:rPr>
        <w:t>o</w:t>
      </w:r>
      <w:r>
        <w:rPr>
          <w:spacing w:val="-13"/>
          <w:sz w:val="24"/>
        </w:rPr>
        <w:t xml:space="preserve"> </w:t>
      </w:r>
      <w:r>
        <w:rPr>
          <w:sz w:val="24"/>
        </w:rPr>
        <w:t>en</w:t>
      </w:r>
      <w:r>
        <w:rPr>
          <w:spacing w:val="-13"/>
          <w:sz w:val="24"/>
        </w:rPr>
        <w:t xml:space="preserve"> </w:t>
      </w:r>
      <w:r>
        <w:rPr>
          <w:sz w:val="24"/>
        </w:rPr>
        <w:t>dos</w:t>
      </w:r>
      <w:r>
        <w:rPr>
          <w:spacing w:val="-14"/>
          <w:sz w:val="24"/>
        </w:rPr>
        <w:t xml:space="preserve"> </w:t>
      </w:r>
      <w:r>
        <w:rPr>
          <w:sz w:val="24"/>
        </w:rPr>
        <w:t>o</w:t>
      </w:r>
      <w:r>
        <w:rPr>
          <w:spacing w:val="-13"/>
          <w:sz w:val="24"/>
        </w:rPr>
        <w:t xml:space="preserve"> </w:t>
      </w:r>
      <w:r>
        <w:rPr>
          <w:spacing w:val="-3"/>
          <w:sz w:val="24"/>
        </w:rPr>
        <w:t xml:space="preserve">más </w:t>
      </w:r>
      <w:r>
        <w:rPr>
          <w:sz w:val="24"/>
        </w:rPr>
        <w:lastRenderedPageBreak/>
        <w:t>sistemas de contabilidad con diferentes</w:t>
      </w:r>
      <w:r>
        <w:rPr>
          <w:spacing w:val="-1"/>
          <w:sz w:val="24"/>
        </w:rPr>
        <w:t xml:space="preserve"> </w:t>
      </w:r>
      <w:r>
        <w:rPr>
          <w:sz w:val="24"/>
        </w:rPr>
        <w:t>contenidos.</w:t>
      </w:r>
    </w:p>
    <w:p w14:paraId="3881048D" w14:textId="77777777" w:rsidR="00B45A4D" w:rsidRDefault="00B45A4D">
      <w:pPr>
        <w:pStyle w:val="Textoindependiente"/>
        <w:spacing w:before="5"/>
        <w:rPr>
          <w:sz w:val="27"/>
        </w:rPr>
      </w:pPr>
    </w:p>
    <w:p w14:paraId="48985DFA" w14:textId="484B44F0" w:rsidR="00B45A4D" w:rsidRPr="005241AD" w:rsidRDefault="000D7889" w:rsidP="005241AD">
      <w:pPr>
        <w:pStyle w:val="Textoindependiente"/>
        <w:ind w:left="496"/>
        <w:rPr>
          <w:bCs/>
          <w:color w:val="63005A"/>
        </w:rPr>
      </w:pPr>
      <w:r w:rsidRPr="000D7889">
        <w:rPr>
          <w:bCs/>
          <w:color w:val="63005A"/>
        </w:rPr>
        <w:t>(REFORMADA, D.O.F. 1 DE JUNIO DE 2018)</w:t>
      </w:r>
    </w:p>
    <w:p w14:paraId="185A27F9" w14:textId="1BD21CC2" w:rsidR="00B45A4D" w:rsidRDefault="000D7889">
      <w:pPr>
        <w:pStyle w:val="Prrafodelista"/>
        <w:numPr>
          <w:ilvl w:val="0"/>
          <w:numId w:val="3"/>
        </w:numPr>
        <w:tabs>
          <w:tab w:val="left" w:pos="886"/>
        </w:tabs>
        <w:spacing w:before="40" w:line="276" w:lineRule="auto"/>
        <w:ind w:left="496" w:right="240" w:firstLine="0"/>
        <w:rPr>
          <w:sz w:val="24"/>
        </w:rPr>
      </w:pPr>
      <w:r w:rsidRPr="000D7889">
        <w:rPr>
          <w:sz w:val="24"/>
        </w:rPr>
        <w:t>Oculte, altere o destruya total o parcialmente los libros sistemas o registros contables, así como la documentación relativa a los asientos respectivos, que conforme a las leyes fiscales esté obligado a llevar o, estando obligado a tenerlos no cuente con ellos.</w:t>
      </w:r>
    </w:p>
    <w:p w14:paraId="55BC415D" w14:textId="77777777" w:rsidR="00B45A4D" w:rsidRDefault="00B45A4D">
      <w:pPr>
        <w:pStyle w:val="Textoindependiente"/>
        <w:spacing w:before="10"/>
        <w:rPr>
          <w:sz w:val="27"/>
        </w:rPr>
      </w:pPr>
    </w:p>
    <w:p w14:paraId="322478AF" w14:textId="77777777" w:rsidR="00B45A4D" w:rsidRPr="005241AD" w:rsidRDefault="00BA26D0">
      <w:pPr>
        <w:pStyle w:val="Textoindependiente"/>
        <w:ind w:left="496"/>
        <w:rPr>
          <w:bCs/>
          <w:color w:val="63005A"/>
        </w:rPr>
      </w:pPr>
      <w:r w:rsidRPr="005241AD">
        <w:rPr>
          <w:bCs/>
          <w:color w:val="63005A"/>
        </w:rPr>
        <w:t>(ADICIONADA, D.O.F. 28 DE DICIEMBRE DE 1989)</w:t>
      </w:r>
    </w:p>
    <w:p w14:paraId="3C369AA1" w14:textId="77777777" w:rsidR="00B45A4D" w:rsidRDefault="00BA26D0">
      <w:pPr>
        <w:pStyle w:val="Prrafodelista"/>
        <w:numPr>
          <w:ilvl w:val="0"/>
          <w:numId w:val="3"/>
        </w:numPr>
        <w:tabs>
          <w:tab w:val="left" w:pos="862"/>
        </w:tabs>
        <w:spacing w:before="41"/>
        <w:ind w:left="861" w:hanging="365"/>
        <w:rPr>
          <w:sz w:val="24"/>
        </w:rPr>
      </w:pPr>
      <w:r>
        <w:rPr>
          <w:sz w:val="24"/>
        </w:rPr>
        <w:t>Determine pérdidas con</w:t>
      </w:r>
      <w:r>
        <w:rPr>
          <w:spacing w:val="-6"/>
          <w:sz w:val="24"/>
        </w:rPr>
        <w:t xml:space="preserve"> </w:t>
      </w:r>
      <w:r>
        <w:rPr>
          <w:sz w:val="24"/>
        </w:rPr>
        <w:t>falsedad.</w:t>
      </w:r>
    </w:p>
    <w:p w14:paraId="15D6F027" w14:textId="77777777" w:rsidR="00B45A4D" w:rsidRDefault="00B45A4D">
      <w:pPr>
        <w:pStyle w:val="Textoindependiente"/>
        <w:spacing w:before="1"/>
        <w:rPr>
          <w:sz w:val="31"/>
        </w:rPr>
      </w:pPr>
    </w:p>
    <w:p w14:paraId="71C7BD97" w14:textId="77777777" w:rsidR="00B45A4D" w:rsidRPr="005241AD" w:rsidRDefault="00BA26D0">
      <w:pPr>
        <w:pStyle w:val="Textoindependiente"/>
        <w:ind w:left="496"/>
        <w:rPr>
          <w:bCs/>
          <w:color w:val="63005A"/>
        </w:rPr>
      </w:pPr>
      <w:r w:rsidRPr="005241AD">
        <w:rPr>
          <w:bCs/>
          <w:color w:val="63005A"/>
        </w:rPr>
        <w:t>(REFORMADA, D.O.F. 9 DE DICIEMBRE DE 2013)</w:t>
      </w:r>
    </w:p>
    <w:p w14:paraId="16C13741" w14:textId="77777777" w:rsidR="00B45A4D" w:rsidRDefault="00BA26D0">
      <w:pPr>
        <w:pStyle w:val="Prrafodelista"/>
        <w:numPr>
          <w:ilvl w:val="0"/>
          <w:numId w:val="3"/>
        </w:numPr>
        <w:tabs>
          <w:tab w:val="left" w:pos="838"/>
        </w:tabs>
        <w:spacing w:before="42" w:line="278" w:lineRule="auto"/>
        <w:ind w:left="496" w:right="251" w:firstLine="0"/>
        <w:rPr>
          <w:sz w:val="24"/>
        </w:rPr>
      </w:pPr>
      <w:r>
        <w:rPr>
          <w:sz w:val="24"/>
        </w:rPr>
        <w:t xml:space="preserve">Sea responsable de omitir la presentación por </w:t>
      </w:r>
      <w:r>
        <w:rPr>
          <w:spacing w:val="-3"/>
          <w:sz w:val="24"/>
        </w:rPr>
        <w:t xml:space="preserve">más </w:t>
      </w:r>
      <w:r>
        <w:rPr>
          <w:sz w:val="24"/>
        </w:rPr>
        <w:t xml:space="preserve">de tres meses, de la declaración informativa a que </w:t>
      </w:r>
      <w:r>
        <w:rPr>
          <w:spacing w:val="-3"/>
          <w:sz w:val="24"/>
        </w:rPr>
        <w:t xml:space="preserve">se </w:t>
      </w:r>
      <w:r>
        <w:rPr>
          <w:sz w:val="24"/>
        </w:rPr>
        <w:t xml:space="preserve">refiere el </w:t>
      </w:r>
      <w:r>
        <w:rPr>
          <w:spacing w:val="-2"/>
          <w:sz w:val="24"/>
        </w:rPr>
        <w:t xml:space="preserve">primer </w:t>
      </w:r>
      <w:r>
        <w:rPr>
          <w:sz w:val="24"/>
        </w:rPr>
        <w:t>párrafo del artículo 178 de la Ley del Impuesto sobre la Renta, o presentarla en forma</w:t>
      </w:r>
      <w:r>
        <w:rPr>
          <w:spacing w:val="-4"/>
          <w:sz w:val="24"/>
        </w:rPr>
        <w:t xml:space="preserve"> </w:t>
      </w:r>
      <w:r>
        <w:rPr>
          <w:sz w:val="24"/>
        </w:rPr>
        <w:t>incompleta.</w:t>
      </w:r>
    </w:p>
    <w:p w14:paraId="0D717396" w14:textId="77777777" w:rsidR="00B45A4D" w:rsidRDefault="00B45A4D">
      <w:pPr>
        <w:pStyle w:val="Textoindependiente"/>
        <w:spacing w:before="3"/>
        <w:rPr>
          <w:sz w:val="23"/>
        </w:rPr>
      </w:pPr>
    </w:p>
    <w:p w14:paraId="546BF318" w14:textId="77777777" w:rsidR="00B45A4D" w:rsidRPr="005241AD" w:rsidRDefault="00BA26D0">
      <w:pPr>
        <w:pStyle w:val="Textoindependiente"/>
        <w:ind w:left="496"/>
        <w:rPr>
          <w:bCs/>
          <w:color w:val="63005A"/>
        </w:rPr>
      </w:pPr>
      <w:r w:rsidRPr="005241AD">
        <w:rPr>
          <w:bCs/>
          <w:color w:val="63005A"/>
        </w:rPr>
        <w:t>(ADICIONADA, D.O.F. 29 DE DICIEMBRE DE 1997)</w:t>
      </w:r>
    </w:p>
    <w:p w14:paraId="4C59C300" w14:textId="2231DF44" w:rsidR="00B45A4D" w:rsidRDefault="00BA26D0">
      <w:pPr>
        <w:pStyle w:val="Prrafodelista"/>
        <w:numPr>
          <w:ilvl w:val="0"/>
          <w:numId w:val="3"/>
        </w:numPr>
        <w:tabs>
          <w:tab w:val="left" w:pos="891"/>
        </w:tabs>
        <w:spacing w:before="51" w:line="276" w:lineRule="auto"/>
        <w:ind w:left="496" w:right="244" w:firstLine="0"/>
        <w:rPr>
          <w:sz w:val="24"/>
        </w:rPr>
      </w:pPr>
      <w:r>
        <w:rPr>
          <w:sz w:val="24"/>
        </w:rPr>
        <w:t xml:space="preserve">Por sí, o por interpósita persona, divulgue, haga uso personal o indebido, a través de cualquier medio o </w:t>
      </w:r>
      <w:r w:rsidR="00D23081">
        <w:rPr>
          <w:sz w:val="24"/>
        </w:rPr>
        <w:t>forma</w:t>
      </w:r>
      <w:r>
        <w:rPr>
          <w:sz w:val="24"/>
        </w:rPr>
        <w:t>, de la información confidencial que afecte la posición competitiva proporcionada</w:t>
      </w:r>
      <w:r>
        <w:rPr>
          <w:spacing w:val="-2"/>
          <w:sz w:val="24"/>
        </w:rPr>
        <w:t xml:space="preserve"> </w:t>
      </w:r>
      <w:r>
        <w:rPr>
          <w:sz w:val="24"/>
        </w:rPr>
        <w:t>por</w:t>
      </w:r>
      <w:r>
        <w:rPr>
          <w:spacing w:val="-2"/>
          <w:sz w:val="24"/>
        </w:rPr>
        <w:t xml:space="preserve"> </w:t>
      </w:r>
      <w:r>
        <w:rPr>
          <w:sz w:val="24"/>
        </w:rPr>
        <w:t>terceros</w:t>
      </w:r>
      <w:r>
        <w:rPr>
          <w:spacing w:val="-5"/>
          <w:sz w:val="24"/>
        </w:rPr>
        <w:t xml:space="preserve"> </w:t>
      </w:r>
      <w:r>
        <w:rPr>
          <w:sz w:val="24"/>
        </w:rPr>
        <w:t>a</w:t>
      </w:r>
      <w:r>
        <w:rPr>
          <w:spacing w:val="-3"/>
          <w:sz w:val="24"/>
        </w:rPr>
        <w:t xml:space="preserve"> </w:t>
      </w:r>
      <w:r>
        <w:rPr>
          <w:sz w:val="24"/>
        </w:rPr>
        <w:t>que</w:t>
      </w:r>
      <w:r>
        <w:rPr>
          <w:spacing w:val="-5"/>
          <w:sz w:val="24"/>
        </w:rPr>
        <w:t xml:space="preserve"> </w:t>
      </w:r>
      <w:r>
        <w:rPr>
          <w:sz w:val="24"/>
        </w:rPr>
        <w:t>se</w:t>
      </w:r>
      <w:r>
        <w:rPr>
          <w:spacing w:val="-4"/>
          <w:sz w:val="24"/>
        </w:rPr>
        <w:t xml:space="preserve"> </w:t>
      </w:r>
      <w:r>
        <w:rPr>
          <w:sz w:val="24"/>
        </w:rPr>
        <w:t>refieren</w:t>
      </w:r>
      <w:r>
        <w:rPr>
          <w:spacing w:val="-3"/>
          <w:sz w:val="24"/>
        </w:rPr>
        <w:t xml:space="preserve"> </w:t>
      </w:r>
      <w:r>
        <w:rPr>
          <w:sz w:val="24"/>
        </w:rPr>
        <w:t>los</w:t>
      </w:r>
      <w:r>
        <w:rPr>
          <w:spacing w:val="-4"/>
          <w:sz w:val="24"/>
        </w:rPr>
        <w:t xml:space="preserve"> </w:t>
      </w:r>
      <w:r>
        <w:rPr>
          <w:sz w:val="24"/>
        </w:rPr>
        <w:t>artículos</w:t>
      </w:r>
      <w:r>
        <w:rPr>
          <w:spacing w:val="-3"/>
          <w:sz w:val="24"/>
        </w:rPr>
        <w:t xml:space="preserve"> </w:t>
      </w:r>
      <w:r>
        <w:rPr>
          <w:sz w:val="24"/>
        </w:rPr>
        <w:t>46,</w:t>
      </w:r>
      <w:r>
        <w:rPr>
          <w:spacing w:val="-5"/>
          <w:sz w:val="24"/>
        </w:rPr>
        <w:t xml:space="preserve"> </w:t>
      </w:r>
      <w:r>
        <w:rPr>
          <w:sz w:val="24"/>
        </w:rPr>
        <w:t>fracción</w:t>
      </w:r>
      <w:r>
        <w:rPr>
          <w:spacing w:val="-2"/>
          <w:sz w:val="24"/>
        </w:rPr>
        <w:t xml:space="preserve"> </w:t>
      </w:r>
      <w:r>
        <w:rPr>
          <w:sz w:val="24"/>
        </w:rPr>
        <w:t>IV</w:t>
      </w:r>
      <w:r>
        <w:rPr>
          <w:spacing w:val="-7"/>
          <w:sz w:val="24"/>
        </w:rPr>
        <w:t xml:space="preserve"> </w:t>
      </w:r>
      <w:r>
        <w:rPr>
          <w:sz w:val="24"/>
        </w:rPr>
        <w:t>y</w:t>
      </w:r>
      <w:r>
        <w:rPr>
          <w:spacing w:val="-5"/>
          <w:sz w:val="24"/>
        </w:rPr>
        <w:t xml:space="preserve"> </w:t>
      </w:r>
      <w:r>
        <w:rPr>
          <w:sz w:val="24"/>
        </w:rPr>
        <w:t>48,</w:t>
      </w:r>
      <w:r>
        <w:rPr>
          <w:spacing w:val="-5"/>
          <w:sz w:val="24"/>
        </w:rPr>
        <w:t xml:space="preserve"> </w:t>
      </w:r>
      <w:r>
        <w:rPr>
          <w:sz w:val="24"/>
        </w:rPr>
        <w:t>fracción</w:t>
      </w:r>
      <w:r>
        <w:rPr>
          <w:spacing w:val="-3"/>
          <w:sz w:val="24"/>
        </w:rPr>
        <w:t xml:space="preserve"> </w:t>
      </w:r>
      <w:r>
        <w:rPr>
          <w:sz w:val="24"/>
        </w:rPr>
        <w:t>VII</w:t>
      </w:r>
      <w:r>
        <w:rPr>
          <w:spacing w:val="-3"/>
          <w:sz w:val="24"/>
        </w:rPr>
        <w:t xml:space="preserve"> </w:t>
      </w:r>
      <w:r>
        <w:rPr>
          <w:sz w:val="24"/>
        </w:rPr>
        <w:t>de este</w:t>
      </w:r>
      <w:r>
        <w:rPr>
          <w:spacing w:val="1"/>
          <w:sz w:val="24"/>
        </w:rPr>
        <w:t xml:space="preserve"> </w:t>
      </w:r>
      <w:r>
        <w:rPr>
          <w:sz w:val="24"/>
        </w:rPr>
        <w:t>Código.</w:t>
      </w:r>
    </w:p>
    <w:p w14:paraId="2A9AA454" w14:textId="77777777" w:rsidR="00B45A4D" w:rsidRDefault="00B45A4D">
      <w:pPr>
        <w:pStyle w:val="Textoindependiente"/>
        <w:spacing w:before="8"/>
        <w:rPr>
          <w:sz w:val="30"/>
        </w:rPr>
      </w:pPr>
    </w:p>
    <w:p w14:paraId="099EEF61" w14:textId="77777777" w:rsidR="00B45A4D" w:rsidRPr="00961EBB" w:rsidRDefault="00BA26D0" w:rsidP="00961EBB">
      <w:pPr>
        <w:pStyle w:val="Prrafodelista"/>
        <w:numPr>
          <w:ilvl w:val="0"/>
          <w:numId w:val="3"/>
        </w:numPr>
        <w:tabs>
          <w:tab w:val="left" w:pos="1021"/>
        </w:tabs>
        <w:ind w:left="1020" w:hanging="524"/>
        <w:rPr>
          <w:bCs/>
          <w:color w:val="63005A"/>
          <w:sz w:val="24"/>
          <w:szCs w:val="24"/>
        </w:rPr>
      </w:pPr>
      <w:bookmarkStart w:id="0" w:name="_Hlk34906064"/>
      <w:r w:rsidRPr="005241AD">
        <w:rPr>
          <w:bCs/>
          <w:color w:val="63005A"/>
          <w:sz w:val="24"/>
          <w:szCs w:val="24"/>
        </w:rPr>
        <w:t>(DEROGADA, D.O.F. 1</w:t>
      </w:r>
      <w:r>
        <w:rPr>
          <w:color w:val="39A7CC"/>
          <w:sz w:val="24"/>
        </w:rPr>
        <w:t xml:space="preserve"> </w:t>
      </w:r>
      <w:r w:rsidRPr="005241AD">
        <w:rPr>
          <w:bCs/>
          <w:color w:val="63005A"/>
          <w:sz w:val="24"/>
          <w:szCs w:val="24"/>
        </w:rPr>
        <w:t>DE JUNIO DE 2018)</w:t>
      </w:r>
    </w:p>
    <w:bookmarkEnd w:id="0"/>
    <w:p w14:paraId="31520CF1" w14:textId="77777777" w:rsidR="00B45A4D" w:rsidRDefault="00B45A4D">
      <w:pPr>
        <w:pStyle w:val="Textoindependiente"/>
        <w:rPr>
          <w:sz w:val="19"/>
        </w:rPr>
      </w:pPr>
    </w:p>
    <w:p w14:paraId="33C755F0" w14:textId="77777777" w:rsidR="00B45A4D" w:rsidRPr="005241AD" w:rsidRDefault="00BA26D0" w:rsidP="005241AD">
      <w:pPr>
        <w:pStyle w:val="Textoindependiente"/>
        <w:ind w:left="496"/>
        <w:rPr>
          <w:bCs/>
          <w:color w:val="63005A"/>
        </w:rPr>
      </w:pPr>
      <w:r w:rsidRPr="005241AD">
        <w:rPr>
          <w:bCs/>
          <w:color w:val="63005A"/>
        </w:rPr>
        <w:t>(ADICIONADA, D.O.F. 1 DE JUNIO DE 2018)</w:t>
      </w:r>
    </w:p>
    <w:p w14:paraId="0138B09B" w14:textId="77777777" w:rsidR="00B45A4D" w:rsidRDefault="00BA26D0">
      <w:pPr>
        <w:pStyle w:val="Prrafodelista"/>
        <w:numPr>
          <w:ilvl w:val="0"/>
          <w:numId w:val="3"/>
        </w:numPr>
        <w:tabs>
          <w:tab w:val="left" w:pos="1544"/>
        </w:tabs>
        <w:ind w:left="530" w:right="132" w:firstLine="0"/>
        <w:rPr>
          <w:sz w:val="24"/>
        </w:rPr>
      </w:pPr>
      <w:r>
        <w:rPr>
          <w:sz w:val="24"/>
        </w:rPr>
        <w:t>Asiente con información falsa o de manera inadecuada las operaciones o transacciones contables, fiscales o sociales, o que cuente con documentación falsa relacionada con dichos</w:t>
      </w:r>
      <w:r>
        <w:rPr>
          <w:spacing w:val="-2"/>
          <w:sz w:val="24"/>
        </w:rPr>
        <w:t xml:space="preserve"> </w:t>
      </w:r>
      <w:r>
        <w:rPr>
          <w:sz w:val="24"/>
        </w:rPr>
        <w:t>asientos.</w:t>
      </w:r>
    </w:p>
    <w:p w14:paraId="76DBEAAB" w14:textId="77777777" w:rsidR="00B45A4D" w:rsidRDefault="00B45A4D">
      <w:pPr>
        <w:pStyle w:val="Textoindependiente"/>
        <w:spacing w:before="3"/>
        <w:rPr>
          <w:sz w:val="27"/>
        </w:rPr>
      </w:pPr>
    </w:p>
    <w:p w14:paraId="6DC6A372" w14:textId="77777777" w:rsidR="00B45A4D" w:rsidRPr="005241AD" w:rsidRDefault="00BA26D0" w:rsidP="005241AD">
      <w:pPr>
        <w:pStyle w:val="Textoindependiente"/>
        <w:ind w:left="496"/>
        <w:rPr>
          <w:bCs/>
          <w:color w:val="63005A"/>
        </w:rPr>
      </w:pPr>
      <w:r w:rsidRPr="005241AD">
        <w:rPr>
          <w:bCs/>
          <w:color w:val="63005A"/>
        </w:rPr>
        <w:t>(ADICIONADO, D.O.F. 15 DE DICIEMBRE DE 1995)</w:t>
      </w:r>
    </w:p>
    <w:p w14:paraId="7879456C" w14:textId="77777777" w:rsidR="00B45A4D" w:rsidRDefault="00BA26D0">
      <w:pPr>
        <w:pStyle w:val="Textoindependiente"/>
        <w:spacing w:before="41"/>
        <w:ind w:left="496" w:right="245"/>
        <w:jc w:val="both"/>
      </w:pPr>
      <w:r>
        <w:t>No se formulará querella, si quien encontrándose en los supuestos anteriores subsana la omisión o el ilícito antes de que la autoridad fiscal lo descubra o medie requerimiento, orden de visita o cualquier otra gestión notificada por la misma, tendiente a la comprobación del cumplimiento de las disposiciones fiscales.</w:t>
      </w:r>
    </w:p>
    <w:p w14:paraId="5F69278F" w14:textId="77777777" w:rsidR="00B45A4D" w:rsidRDefault="00B45A4D">
      <w:pPr>
        <w:pStyle w:val="Textoindependiente"/>
        <w:spacing w:before="7"/>
        <w:rPr>
          <w:sz w:val="27"/>
        </w:rPr>
      </w:pPr>
    </w:p>
    <w:p w14:paraId="601F855E" w14:textId="77777777" w:rsidR="00B45A4D" w:rsidRPr="005241AD" w:rsidRDefault="00BA26D0" w:rsidP="005241AD">
      <w:pPr>
        <w:pStyle w:val="Textoindependiente"/>
        <w:ind w:left="496"/>
        <w:rPr>
          <w:bCs/>
          <w:color w:val="63005A"/>
        </w:rPr>
      </w:pPr>
      <w:r w:rsidRPr="005241AD">
        <w:rPr>
          <w:bCs/>
          <w:color w:val="63005A"/>
        </w:rPr>
        <w:t>(ADICIONADO, D.O.F. 1 DE JUNIO DE 2018)</w:t>
      </w:r>
    </w:p>
    <w:p w14:paraId="344C60FC" w14:textId="77777777" w:rsidR="00B45A4D" w:rsidRDefault="00BA26D0">
      <w:pPr>
        <w:spacing w:line="275" w:lineRule="exact"/>
        <w:ind w:left="530"/>
        <w:jc w:val="both"/>
        <w:rPr>
          <w:sz w:val="24"/>
        </w:rPr>
      </w:pPr>
      <w:r>
        <w:rPr>
          <w:b/>
          <w:sz w:val="24"/>
        </w:rPr>
        <w:t xml:space="preserve">Artículo 111 Bis.- </w:t>
      </w:r>
      <w:r>
        <w:rPr>
          <w:sz w:val="24"/>
        </w:rPr>
        <w:t>Se impondrá sanción de 3 a 8 años de prisión a quien:</w:t>
      </w:r>
    </w:p>
    <w:p w14:paraId="7131645B" w14:textId="77777777" w:rsidR="00B45A4D" w:rsidRDefault="00B45A4D">
      <w:pPr>
        <w:pStyle w:val="Textoindependiente"/>
        <w:spacing w:before="7"/>
      </w:pPr>
    </w:p>
    <w:p w14:paraId="03D8F227" w14:textId="77777777" w:rsidR="00F21EB7" w:rsidRDefault="00F21EB7" w:rsidP="00F21EB7">
      <w:pPr>
        <w:pStyle w:val="Textoindependiente"/>
        <w:ind w:left="496"/>
        <w:jc w:val="both"/>
        <w:rPr>
          <w:bCs/>
          <w:color w:val="63005A"/>
        </w:rPr>
      </w:pPr>
      <w:r w:rsidRPr="00F21EB7">
        <w:rPr>
          <w:bCs/>
          <w:color w:val="63005A"/>
        </w:rPr>
        <w:t>(REFORMADA, D.O.F. 12 DE NOVIEMBRE DE 2021)</w:t>
      </w:r>
    </w:p>
    <w:p w14:paraId="629A121C" w14:textId="3D125879" w:rsidR="00F21EB7" w:rsidRPr="00F21EB7" w:rsidRDefault="00F21EB7" w:rsidP="00F21EB7">
      <w:pPr>
        <w:pStyle w:val="Textoindependiente"/>
        <w:ind w:left="496"/>
        <w:jc w:val="both"/>
        <w:rPr>
          <w:bCs/>
          <w:color w:val="63005A"/>
        </w:rPr>
      </w:pPr>
      <w:r w:rsidRPr="00F21EB7">
        <w:rPr>
          <w:b/>
          <w:bCs/>
          <w:szCs w:val="22"/>
        </w:rPr>
        <w:t>I.</w:t>
      </w:r>
      <w:r w:rsidRPr="00F21EB7">
        <w:rPr>
          <w:szCs w:val="22"/>
        </w:rPr>
        <w:t xml:space="preserve"> No cuente con los controles volumétricos de hidrocarburos o petrolíferos a que hace referencia el artículo 28, fracción I, apartado B de este Código, o contando con éstos, los altere, inutilice o destruya.</w:t>
      </w:r>
    </w:p>
    <w:p w14:paraId="4BB59749" w14:textId="77777777" w:rsidR="00F21EB7" w:rsidRPr="00F21EB7" w:rsidRDefault="00F21EB7" w:rsidP="00F21EB7">
      <w:pPr>
        <w:pStyle w:val="Textoindependiente"/>
        <w:spacing w:before="9"/>
        <w:jc w:val="both"/>
        <w:rPr>
          <w:szCs w:val="22"/>
        </w:rPr>
      </w:pPr>
    </w:p>
    <w:p w14:paraId="20767A20" w14:textId="77777777" w:rsidR="00F21EB7" w:rsidRDefault="00F21EB7" w:rsidP="00F21EB7">
      <w:pPr>
        <w:pStyle w:val="Textoindependiente"/>
        <w:ind w:left="496"/>
        <w:jc w:val="both"/>
        <w:rPr>
          <w:bCs/>
          <w:color w:val="63005A"/>
        </w:rPr>
      </w:pPr>
      <w:r w:rsidRPr="00F21EB7">
        <w:rPr>
          <w:bCs/>
          <w:color w:val="63005A"/>
        </w:rPr>
        <w:t>(REFORMADA, D.O.F. 12 DE NOVIEMBRE DE 2021)</w:t>
      </w:r>
    </w:p>
    <w:p w14:paraId="2511945F" w14:textId="6E507A73" w:rsidR="00F21EB7" w:rsidRPr="00F21EB7" w:rsidRDefault="00F21EB7" w:rsidP="00F21EB7">
      <w:pPr>
        <w:pStyle w:val="Textoindependiente"/>
        <w:ind w:left="496"/>
        <w:jc w:val="both"/>
        <w:rPr>
          <w:bCs/>
          <w:color w:val="63005A"/>
        </w:rPr>
      </w:pPr>
      <w:r w:rsidRPr="00F21EB7">
        <w:rPr>
          <w:b/>
          <w:bCs/>
          <w:szCs w:val="22"/>
        </w:rPr>
        <w:t>II.</w:t>
      </w:r>
      <w:r w:rsidRPr="00F21EB7">
        <w:rPr>
          <w:szCs w:val="22"/>
        </w:rPr>
        <w:t xml:space="preserve"> No cuente con los equipos y programas informáticos para llevar los controles volumétricos referidos en el artículo 28, fracción I, apartado B de este ordenamiento, o contando con éstos, no los mantenga en operación en todo momento, los altere, inutilice o destruya.</w:t>
      </w:r>
    </w:p>
    <w:p w14:paraId="2E75D51B" w14:textId="77777777" w:rsidR="00F21EB7" w:rsidRPr="00F21EB7" w:rsidRDefault="00F21EB7" w:rsidP="00F21EB7">
      <w:pPr>
        <w:pStyle w:val="Textoindependiente"/>
        <w:spacing w:before="9"/>
        <w:jc w:val="both"/>
        <w:rPr>
          <w:szCs w:val="22"/>
        </w:rPr>
      </w:pPr>
    </w:p>
    <w:p w14:paraId="53D8E7B3" w14:textId="77777777" w:rsidR="00F21EB7" w:rsidRDefault="00F21EB7" w:rsidP="00F21EB7">
      <w:pPr>
        <w:pStyle w:val="Textoindependiente"/>
        <w:ind w:left="496"/>
        <w:jc w:val="both"/>
        <w:rPr>
          <w:bCs/>
          <w:color w:val="63005A"/>
        </w:rPr>
      </w:pPr>
      <w:r w:rsidRPr="00F21EB7">
        <w:rPr>
          <w:bCs/>
          <w:color w:val="63005A"/>
        </w:rPr>
        <w:t>(REFORMADA, D.O.F. 12 DE NOVIEMBRE DE 2021)</w:t>
      </w:r>
    </w:p>
    <w:p w14:paraId="56767B31" w14:textId="082378AB" w:rsidR="00F21EB7" w:rsidRPr="00F21EB7" w:rsidRDefault="00F21EB7" w:rsidP="00F21EB7">
      <w:pPr>
        <w:pStyle w:val="Textoindependiente"/>
        <w:ind w:left="496"/>
        <w:jc w:val="both"/>
        <w:rPr>
          <w:bCs/>
          <w:color w:val="63005A"/>
        </w:rPr>
      </w:pPr>
      <w:r w:rsidRPr="00F21EB7">
        <w:rPr>
          <w:b/>
          <w:bCs/>
          <w:szCs w:val="22"/>
        </w:rPr>
        <w:t>III.</w:t>
      </w:r>
      <w:r w:rsidRPr="00F21EB7">
        <w:rPr>
          <w:szCs w:val="22"/>
        </w:rPr>
        <w:t xml:space="preserve"> No cuente con los certificados que acrediten la correcta operación y funcionamiento de los equipos y programas informáticos para llevar los controles volumétricos mencionados en el artículo 28, fracción I, apartado B de este Código, o contando con éstos, los altere o falsifique.</w:t>
      </w:r>
    </w:p>
    <w:p w14:paraId="1A60E13E" w14:textId="77777777" w:rsidR="00F21EB7" w:rsidRPr="00F21EB7" w:rsidRDefault="00F21EB7" w:rsidP="00F21EB7">
      <w:pPr>
        <w:pStyle w:val="Textoindependiente"/>
        <w:spacing w:before="9"/>
        <w:jc w:val="both"/>
        <w:rPr>
          <w:szCs w:val="22"/>
        </w:rPr>
      </w:pPr>
    </w:p>
    <w:p w14:paraId="2114130C" w14:textId="77777777" w:rsidR="00F21EB7" w:rsidRDefault="00F21EB7" w:rsidP="00F21EB7">
      <w:pPr>
        <w:pStyle w:val="Textoindependiente"/>
        <w:ind w:left="496"/>
        <w:jc w:val="both"/>
        <w:rPr>
          <w:bCs/>
          <w:color w:val="63005A"/>
        </w:rPr>
      </w:pPr>
      <w:r w:rsidRPr="00F21EB7">
        <w:rPr>
          <w:bCs/>
          <w:color w:val="63005A"/>
        </w:rPr>
        <w:t>(ADICIONADA, D.O.F. 12 DE NOVIEMBRE DE 2021)</w:t>
      </w:r>
    </w:p>
    <w:p w14:paraId="524D50C4" w14:textId="2EEEFAB1" w:rsidR="00F21EB7" w:rsidRPr="00F21EB7" w:rsidRDefault="00F21EB7" w:rsidP="00F21EB7">
      <w:pPr>
        <w:pStyle w:val="Textoindependiente"/>
        <w:ind w:left="496"/>
        <w:jc w:val="both"/>
        <w:rPr>
          <w:bCs/>
          <w:color w:val="63005A"/>
        </w:rPr>
      </w:pPr>
      <w:r w:rsidRPr="00F21EB7">
        <w:rPr>
          <w:b/>
          <w:bCs/>
          <w:szCs w:val="22"/>
        </w:rPr>
        <w:t>IV.</w:t>
      </w:r>
      <w:r w:rsidRPr="00F21EB7">
        <w:rPr>
          <w:szCs w:val="22"/>
        </w:rPr>
        <w:t xml:space="preserve"> Proporcione a la autoridad fiscal registros falsos, incompletos o inexactos en los controles volumétricos a que hace referencia el artículo 28, fracción I, apartado B de este Código.</w:t>
      </w:r>
    </w:p>
    <w:p w14:paraId="7B20406C" w14:textId="77777777" w:rsidR="00F21EB7" w:rsidRPr="00F21EB7" w:rsidRDefault="00F21EB7" w:rsidP="00F21EB7">
      <w:pPr>
        <w:pStyle w:val="Textoindependiente"/>
        <w:spacing w:before="9"/>
        <w:jc w:val="both"/>
        <w:rPr>
          <w:szCs w:val="22"/>
        </w:rPr>
      </w:pPr>
    </w:p>
    <w:p w14:paraId="6DB45227" w14:textId="77777777" w:rsidR="00F21EB7" w:rsidRDefault="00F21EB7" w:rsidP="00F21EB7">
      <w:pPr>
        <w:pStyle w:val="Textoindependiente"/>
        <w:ind w:left="496"/>
        <w:jc w:val="both"/>
        <w:rPr>
          <w:bCs/>
          <w:color w:val="63005A"/>
        </w:rPr>
      </w:pPr>
      <w:r w:rsidRPr="00F21EB7">
        <w:rPr>
          <w:bCs/>
          <w:color w:val="63005A"/>
        </w:rPr>
        <w:t>(ADICIONADA, D.O.F. 12 DE NOVIEMBRE DE 2021)</w:t>
      </w:r>
    </w:p>
    <w:p w14:paraId="04AE742A" w14:textId="106AD684" w:rsidR="00F21EB7" w:rsidRPr="00F21EB7" w:rsidRDefault="00F21EB7" w:rsidP="00F21EB7">
      <w:pPr>
        <w:pStyle w:val="Textoindependiente"/>
        <w:ind w:left="496"/>
        <w:jc w:val="both"/>
        <w:rPr>
          <w:bCs/>
          <w:color w:val="63005A"/>
        </w:rPr>
      </w:pPr>
      <w:r w:rsidRPr="00F21EB7">
        <w:rPr>
          <w:b/>
          <w:bCs/>
          <w:szCs w:val="22"/>
        </w:rPr>
        <w:t>V.</w:t>
      </w:r>
      <w:r w:rsidRPr="00F21EB7">
        <w:rPr>
          <w:szCs w:val="22"/>
        </w:rPr>
        <w:t xml:space="preserve"> Cuente, instale, fabrique o comercialice cualquier sistema o programa cuya finalidad sea alterar los registros de volumen o de la información contenida en los equipos o programas informáticos para llevar controles volumétricos referidos en el artículo 28, fracción I, apartado B de este ordenamiento.</w:t>
      </w:r>
    </w:p>
    <w:p w14:paraId="33AB195E" w14:textId="77777777" w:rsidR="00F21EB7" w:rsidRPr="00F21EB7" w:rsidRDefault="00F21EB7" w:rsidP="00F21EB7">
      <w:pPr>
        <w:pStyle w:val="Textoindependiente"/>
        <w:spacing w:before="9"/>
        <w:jc w:val="both"/>
        <w:rPr>
          <w:szCs w:val="22"/>
        </w:rPr>
      </w:pPr>
    </w:p>
    <w:p w14:paraId="0599ADAA" w14:textId="77777777" w:rsidR="00F21EB7" w:rsidRDefault="00F21EB7" w:rsidP="00F21EB7">
      <w:pPr>
        <w:pStyle w:val="Textoindependiente"/>
        <w:ind w:left="496"/>
        <w:jc w:val="both"/>
        <w:rPr>
          <w:bCs/>
          <w:color w:val="63005A"/>
        </w:rPr>
      </w:pPr>
      <w:r w:rsidRPr="00F21EB7">
        <w:rPr>
          <w:bCs/>
          <w:color w:val="63005A"/>
        </w:rPr>
        <w:t>(ADICIONADA, D.O.F. 12 DE NOVIEMBRE DE 2021)</w:t>
      </w:r>
    </w:p>
    <w:p w14:paraId="7DB9EA26" w14:textId="2C925A29" w:rsidR="00F21EB7" w:rsidRPr="00F21EB7" w:rsidRDefault="00F21EB7" w:rsidP="00F21EB7">
      <w:pPr>
        <w:pStyle w:val="Textoindependiente"/>
        <w:ind w:left="496"/>
        <w:jc w:val="both"/>
        <w:rPr>
          <w:bCs/>
          <w:color w:val="63005A"/>
        </w:rPr>
      </w:pPr>
      <w:r w:rsidRPr="00F21EB7">
        <w:rPr>
          <w:b/>
          <w:bCs/>
          <w:szCs w:val="22"/>
        </w:rPr>
        <w:t>VI.</w:t>
      </w:r>
      <w:r w:rsidRPr="00F21EB7">
        <w:rPr>
          <w:szCs w:val="22"/>
        </w:rPr>
        <w:t xml:space="preserve"> Haya dado cualquier efecto fiscal a los comprobantes fiscales expedidos por un contribuyente incluido en el listado a que se refiere el artículo 69-B, cuarto párrafo de este Código, que amparen la adquisición de cualquier tipo de hidrocarburo o petrolífero, sin que haya demostrado la materialización de dichas operaciones o corregido su situación fiscal dentro del plazo legal establecido en el octavo párrafo del citado artículo.</w:t>
      </w:r>
    </w:p>
    <w:p w14:paraId="60589FED" w14:textId="77777777" w:rsidR="00F21EB7" w:rsidRPr="00F21EB7" w:rsidRDefault="00F21EB7" w:rsidP="00F21EB7">
      <w:pPr>
        <w:pStyle w:val="Textoindependiente"/>
        <w:spacing w:before="9"/>
        <w:jc w:val="both"/>
        <w:rPr>
          <w:szCs w:val="22"/>
        </w:rPr>
      </w:pPr>
    </w:p>
    <w:p w14:paraId="77FBB6F5" w14:textId="77777777" w:rsidR="00F21EB7" w:rsidRDefault="00F21EB7" w:rsidP="00F21EB7">
      <w:pPr>
        <w:pStyle w:val="Textoindependiente"/>
        <w:ind w:left="496"/>
        <w:jc w:val="both"/>
        <w:rPr>
          <w:bCs/>
          <w:color w:val="63005A"/>
        </w:rPr>
      </w:pPr>
      <w:r w:rsidRPr="00F21EB7">
        <w:rPr>
          <w:bCs/>
          <w:color w:val="63005A"/>
        </w:rPr>
        <w:t>(ADICIONADO [N. DE E. CON SUS INCISOS] D.O.F. 12 DE NOVIEMBRE DE 2021)</w:t>
      </w:r>
    </w:p>
    <w:p w14:paraId="02CD0405" w14:textId="77777777" w:rsidR="00F21EB7" w:rsidRDefault="00F21EB7" w:rsidP="00F21EB7">
      <w:pPr>
        <w:pStyle w:val="Textoindependiente"/>
        <w:ind w:left="496"/>
        <w:jc w:val="both"/>
        <w:rPr>
          <w:bCs/>
          <w:color w:val="63005A"/>
        </w:rPr>
      </w:pPr>
      <w:r w:rsidRPr="00F21EB7">
        <w:rPr>
          <w:szCs w:val="22"/>
        </w:rPr>
        <w:t>Se impondrá pena de prisión de 6 a 12 años a quien enajene hidrocarburos o petrolíferos de procedencia ilícita. Se considerará que los hidrocarburos o petrolíferos enajenados son de procedencia ilícita cuando:</w:t>
      </w:r>
    </w:p>
    <w:p w14:paraId="75E55D5A" w14:textId="77777777" w:rsidR="00F21EB7" w:rsidRDefault="00F21EB7" w:rsidP="00F21EB7">
      <w:pPr>
        <w:pStyle w:val="Textoindependiente"/>
        <w:ind w:left="496"/>
        <w:jc w:val="both"/>
        <w:rPr>
          <w:bCs/>
          <w:color w:val="63005A"/>
        </w:rPr>
      </w:pPr>
    </w:p>
    <w:p w14:paraId="3B9F8913" w14:textId="77777777" w:rsidR="00F21EB7" w:rsidRDefault="00F21EB7" w:rsidP="00F21EB7">
      <w:pPr>
        <w:pStyle w:val="Textoindependiente"/>
        <w:ind w:left="496"/>
        <w:jc w:val="both"/>
        <w:rPr>
          <w:bCs/>
          <w:color w:val="63005A"/>
        </w:rPr>
      </w:pPr>
      <w:r w:rsidRPr="00F21EB7">
        <w:rPr>
          <w:b/>
          <w:bCs/>
          <w:szCs w:val="22"/>
        </w:rPr>
        <w:t>a)</w:t>
      </w:r>
      <w:r w:rsidRPr="00F21EB7">
        <w:rPr>
          <w:szCs w:val="22"/>
        </w:rPr>
        <w:t xml:space="preserve"> Exista una diferencia de más del 1.5% tratándose de hidrocarburos y petrolíferos líquidos o de 3% tratándose de hidrocarburos y petrolíferos gaseosos, en el volumen final de un mes de calendario, obtenido de sumar al volumen inicial en dicho periodo, las recepciones de producto y restar las entregas de producto de acuerdo con los controles volumétricos, en el mes revisado, con respecto al registro de volumen final del tanque medido por cada producto de cada instalación de acuerdo al reporte de información a que se refiere el artículo 28, fracción I, apartado B de este Código.</w:t>
      </w:r>
    </w:p>
    <w:p w14:paraId="126034D4" w14:textId="77777777" w:rsidR="00F21EB7" w:rsidRDefault="00F21EB7" w:rsidP="00F21EB7">
      <w:pPr>
        <w:pStyle w:val="Textoindependiente"/>
        <w:ind w:left="496"/>
        <w:jc w:val="both"/>
        <w:rPr>
          <w:bCs/>
          <w:color w:val="63005A"/>
        </w:rPr>
      </w:pPr>
    </w:p>
    <w:p w14:paraId="6FE17E88" w14:textId="77777777" w:rsidR="00F21EB7" w:rsidRDefault="00F21EB7" w:rsidP="00F21EB7">
      <w:pPr>
        <w:pStyle w:val="Textoindependiente"/>
        <w:ind w:left="496"/>
        <w:jc w:val="both"/>
        <w:rPr>
          <w:bCs/>
          <w:color w:val="63005A"/>
        </w:rPr>
      </w:pPr>
      <w:r w:rsidRPr="00F21EB7">
        <w:rPr>
          <w:b/>
          <w:bCs/>
          <w:szCs w:val="22"/>
        </w:rPr>
        <w:t>b)</w:t>
      </w:r>
      <w:r w:rsidRPr="00F21EB7">
        <w:rPr>
          <w:szCs w:val="22"/>
        </w:rPr>
        <w:t xml:space="preserve"> Los litros de los hidrocarburos o petrolíferos, de acuerdo con los registros de entrega de los controles volumétricos, excedan, en más del 1.5% tratándose de hidrocarburos y petrolíferos líquidos o de 3% tratándose de hidrocarburos y petrolíferos gaseosos, de los que haya vendido </w:t>
      </w:r>
      <w:r w:rsidRPr="00F21EB7">
        <w:rPr>
          <w:szCs w:val="22"/>
        </w:rPr>
        <w:lastRenderedPageBreak/>
        <w:t>de acuerdo con los litros amparados en el comprobante fiscal de la venta, y que reúnan requisitos fiscales, en el mes revisado.</w:t>
      </w:r>
    </w:p>
    <w:p w14:paraId="3BCE1F40" w14:textId="77777777" w:rsidR="00F21EB7" w:rsidRDefault="00F21EB7" w:rsidP="00F21EB7">
      <w:pPr>
        <w:pStyle w:val="Textoindependiente"/>
        <w:ind w:left="496"/>
        <w:jc w:val="both"/>
        <w:rPr>
          <w:bCs/>
          <w:color w:val="63005A"/>
        </w:rPr>
      </w:pPr>
    </w:p>
    <w:p w14:paraId="62E50353" w14:textId="38C0140E" w:rsidR="00B45A4D" w:rsidRPr="00F21EB7" w:rsidRDefault="00F21EB7" w:rsidP="00F21EB7">
      <w:pPr>
        <w:pStyle w:val="Textoindependiente"/>
        <w:ind w:left="496"/>
        <w:jc w:val="both"/>
        <w:rPr>
          <w:bCs/>
          <w:color w:val="63005A"/>
        </w:rPr>
      </w:pPr>
      <w:r w:rsidRPr="00F21EB7">
        <w:rPr>
          <w:b/>
          <w:bCs/>
          <w:szCs w:val="22"/>
        </w:rPr>
        <w:t>c)</w:t>
      </w:r>
      <w:r w:rsidRPr="00F21EB7">
        <w:rPr>
          <w:szCs w:val="22"/>
        </w:rPr>
        <w:t xml:space="preserve"> Los litros de los hidrocarburos o petrolíferos, de acuerdo con los registros de entrega de los controles volumétricos, excedan, en más del 1.5% tratándose de hidrocarburos y petrolíferos líquidos o de 3% tratándose de hidrocarburos y petrolíferos gaseosos, de los que haya recibido de acuerdo con los litros amparados en el comprobante fiscal de la compra, que reúna requisitos fiscales, o en los pedimentos de importación, considerando la capacidad total de los tanques o las existencias de acuerdo con los controles volumétricos, en el mes revisado.</w:t>
      </w:r>
    </w:p>
    <w:p w14:paraId="0632F083" w14:textId="77777777" w:rsidR="00F21EB7" w:rsidRDefault="00F21EB7">
      <w:pPr>
        <w:pStyle w:val="Textoindependiente"/>
        <w:ind w:left="496" w:right="247"/>
        <w:jc w:val="both"/>
      </w:pPr>
    </w:p>
    <w:p w14:paraId="06BD6737" w14:textId="6D919CA2" w:rsidR="00B45A4D" w:rsidRDefault="00BA26D0">
      <w:pPr>
        <w:pStyle w:val="Textoindependiente"/>
        <w:ind w:left="496" w:right="247"/>
        <w:jc w:val="both"/>
      </w:pPr>
      <w:r>
        <w:t>Para proceder penalmente por este delito será necesario que previamente la Secretaría de Hacienda y Crédito Público formule querella, independientemente del estado en que se encuentre el procedimiento administrativo que en su caso se tenga iniciado.</w:t>
      </w:r>
    </w:p>
    <w:p w14:paraId="072B8521" w14:textId="77777777" w:rsidR="00D23081" w:rsidRDefault="00D23081" w:rsidP="00D23081">
      <w:pPr>
        <w:pStyle w:val="Textoindependiente"/>
        <w:ind w:left="496"/>
        <w:rPr>
          <w:bCs/>
          <w:color w:val="63005A"/>
        </w:rPr>
      </w:pPr>
    </w:p>
    <w:p w14:paraId="74F50F66" w14:textId="37ECF5C0" w:rsidR="00D23081" w:rsidRPr="00D23081" w:rsidRDefault="00B468ED" w:rsidP="00D23081">
      <w:pPr>
        <w:pStyle w:val="Textoindependiente"/>
        <w:ind w:left="496"/>
        <w:rPr>
          <w:bCs/>
          <w:color w:val="63005A"/>
        </w:rPr>
      </w:pPr>
      <w:r w:rsidRPr="00B468ED">
        <w:rPr>
          <w:bCs/>
          <w:color w:val="63005A"/>
        </w:rPr>
        <w:t xml:space="preserve">[N. DE E. CANTIDADES ACTUALIZADAS [REPUBLICADAS] MEDIANTE </w:t>
      </w:r>
      <w:r w:rsidR="00692C9C">
        <w:rPr>
          <w:bCs/>
          <w:color w:val="63005A"/>
        </w:rPr>
        <w:t>MODIFICACIÓN A</w:t>
      </w:r>
      <w:r w:rsidRPr="00B468ED">
        <w:rPr>
          <w:bCs/>
          <w:color w:val="63005A"/>
        </w:rPr>
        <w:t>L ANEXO 5 DE LA RESOLUCIÓN MISCELÁNEA FISCAL PARA 202</w:t>
      </w:r>
      <w:r w:rsidR="00692C9C">
        <w:rPr>
          <w:bCs/>
          <w:color w:val="63005A"/>
        </w:rPr>
        <w:t>4</w:t>
      </w:r>
      <w:r w:rsidRPr="00B468ED">
        <w:rPr>
          <w:bCs/>
          <w:color w:val="63005A"/>
        </w:rPr>
        <w:t xml:space="preserve">, D.O.F. DEL </w:t>
      </w:r>
      <w:r w:rsidR="00044234">
        <w:rPr>
          <w:bCs/>
          <w:color w:val="63005A"/>
        </w:rPr>
        <w:t>2</w:t>
      </w:r>
      <w:r w:rsidR="00692C9C">
        <w:rPr>
          <w:bCs/>
          <w:color w:val="63005A"/>
        </w:rPr>
        <w:t>9</w:t>
      </w:r>
      <w:r w:rsidRPr="00B468ED">
        <w:rPr>
          <w:bCs/>
          <w:color w:val="63005A"/>
        </w:rPr>
        <w:t xml:space="preserve"> DE </w:t>
      </w:r>
      <w:r w:rsidR="00044234">
        <w:rPr>
          <w:bCs/>
          <w:color w:val="63005A"/>
        </w:rPr>
        <w:t>DICIEMBRE</w:t>
      </w:r>
      <w:r w:rsidRPr="00B468ED">
        <w:rPr>
          <w:bCs/>
          <w:color w:val="63005A"/>
        </w:rPr>
        <w:t xml:space="preserve"> DE 202</w:t>
      </w:r>
      <w:r w:rsidR="00692C9C">
        <w:rPr>
          <w:bCs/>
          <w:color w:val="63005A"/>
        </w:rPr>
        <w:t>3</w:t>
      </w:r>
      <w:r w:rsidRPr="00B468ED">
        <w:rPr>
          <w:bCs/>
          <w:color w:val="63005A"/>
        </w:rPr>
        <w:t>.]</w:t>
      </w:r>
    </w:p>
    <w:p w14:paraId="785CAFE4" w14:textId="77777777" w:rsidR="00D23081" w:rsidRPr="00D23081" w:rsidRDefault="00D23081" w:rsidP="00D23081">
      <w:pPr>
        <w:pStyle w:val="Textoindependiente"/>
        <w:ind w:left="496"/>
        <w:rPr>
          <w:bCs/>
          <w:color w:val="63005A"/>
        </w:rPr>
      </w:pPr>
      <w:r w:rsidRPr="00D23081">
        <w:rPr>
          <w:bCs/>
          <w:color w:val="63005A"/>
        </w:rPr>
        <w:t>(REFORMADO PRIMER PÁRRAFO, D.O.F. 15 DE DICIEMBRE DE 1995)</w:t>
      </w:r>
    </w:p>
    <w:p w14:paraId="67DC83B1" w14:textId="285670C4" w:rsidR="00B45A4D" w:rsidRDefault="00BA26D0" w:rsidP="00B468ED">
      <w:pPr>
        <w:pStyle w:val="Textoindependiente"/>
        <w:spacing w:before="45"/>
        <w:ind w:left="496" w:right="243"/>
        <w:jc w:val="both"/>
      </w:pPr>
      <w:r>
        <w:rPr>
          <w:b/>
        </w:rPr>
        <w:t xml:space="preserve">Artículo 112.- </w:t>
      </w:r>
      <w:r w:rsidR="0083035C" w:rsidRPr="0083035C">
        <w:rPr>
          <w:szCs w:val="22"/>
        </w:rPr>
        <w:t>Se impondrá sanción de tres meses a seis años de prisión, al depositario o interventor designado por las autoridades fiscales que, con perjuicio del fisco federal, disponga para sí o para otro del bien depositado, de sus productos o de las garantías que de cualquier crédito fiscal se hubieren constituido, si el valor de lo dispuesto no excede de $</w:t>
      </w:r>
      <w:r w:rsidR="0035622A">
        <w:rPr>
          <w:szCs w:val="22"/>
        </w:rPr>
        <w:t>200,030,</w:t>
      </w:r>
      <w:r w:rsidR="0083035C" w:rsidRPr="0083035C">
        <w:rPr>
          <w:szCs w:val="22"/>
        </w:rPr>
        <w:t>00; cuando exceda, la sanción será de tres a nueve años de prisión.</w:t>
      </w:r>
    </w:p>
    <w:p w14:paraId="5B7C94DC" w14:textId="77777777" w:rsidR="00B45A4D" w:rsidRDefault="00B45A4D">
      <w:pPr>
        <w:pStyle w:val="Textoindependiente"/>
        <w:spacing w:before="5"/>
      </w:pPr>
    </w:p>
    <w:p w14:paraId="55679563" w14:textId="77777777" w:rsidR="00B45A4D" w:rsidRPr="005241AD" w:rsidRDefault="00BA26D0" w:rsidP="005241AD">
      <w:pPr>
        <w:pStyle w:val="Textoindependiente"/>
        <w:ind w:left="496"/>
        <w:rPr>
          <w:bCs/>
          <w:color w:val="63005A"/>
        </w:rPr>
      </w:pPr>
      <w:r w:rsidRPr="005241AD">
        <w:rPr>
          <w:bCs/>
          <w:color w:val="63005A"/>
        </w:rPr>
        <w:t>(ADICIONADO, D.O.F. 28 DE DICIEMBRE DE 1989)</w:t>
      </w:r>
    </w:p>
    <w:p w14:paraId="01DACC2A" w14:textId="77777777" w:rsidR="00B45A4D" w:rsidRDefault="00BA26D0">
      <w:pPr>
        <w:pStyle w:val="Textoindependiente"/>
        <w:spacing w:before="36"/>
        <w:ind w:left="496" w:right="197"/>
      </w:pPr>
      <w:r>
        <w:t>Igual sanción, de acuerdo al valor de dichos bienes, se aplicará al depositario que los oculte o no los ponga a disposición de la autoridad competente.</w:t>
      </w:r>
    </w:p>
    <w:p w14:paraId="41D70887" w14:textId="77777777" w:rsidR="00B45A4D" w:rsidRDefault="00B45A4D">
      <w:pPr>
        <w:pStyle w:val="Textoindependiente"/>
        <w:spacing w:before="2"/>
      </w:pPr>
    </w:p>
    <w:p w14:paraId="716EEF65" w14:textId="77777777" w:rsidR="00B45A4D" w:rsidRPr="005241AD" w:rsidRDefault="00BA26D0" w:rsidP="005241AD">
      <w:pPr>
        <w:pStyle w:val="Textoindependiente"/>
        <w:ind w:left="496"/>
        <w:rPr>
          <w:bCs/>
          <w:color w:val="63005A"/>
        </w:rPr>
      </w:pPr>
      <w:r w:rsidRPr="005241AD">
        <w:rPr>
          <w:bCs/>
          <w:color w:val="63005A"/>
        </w:rPr>
        <w:t>(REFORMADO PRIMER PÁRRAFO, D.O.F. 7 DE DICIEMBRE DE 2009)</w:t>
      </w:r>
    </w:p>
    <w:p w14:paraId="47E2EA0E" w14:textId="77777777" w:rsidR="00B45A4D" w:rsidRDefault="00BA26D0">
      <w:pPr>
        <w:pStyle w:val="Textoindependiente"/>
        <w:spacing w:before="36"/>
        <w:ind w:left="496"/>
      </w:pPr>
      <w:r>
        <w:rPr>
          <w:b/>
        </w:rPr>
        <w:t xml:space="preserve">Artículo 113.- </w:t>
      </w:r>
      <w:r>
        <w:t>Se impondrá sanción de tres meses a seis años de prisión, al que:</w:t>
      </w:r>
    </w:p>
    <w:p w14:paraId="6739F85F" w14:textId="77777777" w:rsidR="00B45A4D" w:rsidRDefault="00B45A4D">
      <w:pPr>
        <w:pStyle w:val="Textoindependiente"/>
        <w:spacing w:before="3"/>
        <w:rPr>
          <w:sz w:val="22"/>
        </w:rPr>
      </w:pPr>
    </w:p>
    <w:p w14:paraId="35FA33D2" w14:textId="77777777" w:rsidR="00B45A4D" w:rsidRPr="005241AD" w:rsidRDefault="00BA26D0">
      <w:pPr>
        <w:pStyle w:val="Textoindependiente"/>
        <w:ind w:left="496"/>
        <w:rPr>
          <w:bCs/>
          <w:color w:val="63005A"/>
        </w:rPr>
      </w:pPr>
      <w:r w:rsidRPr="005241AD">
        <w:rPr>
          <w:bCs/>
          <w:color w:val="63005A"/>
        </w:rPr>
        <w:t>(REFORMADA, D.O.F. 31 DE DICIEMBRE DE 1998)</w:t>
      </w:r>
    </w:p>
    <w:p w14:paraId="5AA2DAED" w14:textId="77777777" w:rsidR="00B45A4D" w:rsidRDefault="00BA26D0">
      <w:pPr>
        <w:pStyle w:val="Prrafodelista"/>
        <w:numPr>
          <w:ilvl w:val="0"/>
          <w:numId w:val="1"/>
        </w:numPr>
        <w:tabs>
          <w:tab w:val="left" w:pos="737"/>
        </w:tabs>
        <w:spacing w:before="42" w:line="280" w:lineRule="auto"/>
        <w:ind w:right="650" w:firstLine="0"/>
        <w:rPr>
          <w:sz w:val="24"/>
        </w:rPr>
      </w:pPr>
      <w:r>
        <w:rPr>
          <w:sz w:val="24"/>
        </w:rPr>
        <w:t>Altere o destruya los aparatos de control, sellos o marcas oficiales colocados con</w:t>
      </w:r>
      <w:r>
        <w:rPr>
          <w:spacing w:val="-34"/>
          <w:sz w:val="24"/>
        </w:rPr>
        <w:t xml:space="preserve"> </w:t>
      </w:r>
      <w:r>
        <w:rPr>
          <w:sz w:val="24"/>
        </w:rPr>
        <w:t>fines fiscales o impida que se logre el propósito para el que fueron</w:t>
      </w:r>
      <w:r>
        <w:rPr>
          <w:spacing w:val="-27"/>
          <w:sz w:val="24"/>
        </w:rPr>
        <w:t xml:space="preserve"> </w:t>
      </w:r>
      <w:r>
        <w:rPr>
          <w:sz w:val="24"/>
        </w:rPr>
        <w:t>colocados.</w:t>
      </w:r>
    </w:p>
    <w:p w14:paraId="34B5958F" w14:textId="77777777" w:rsidR="00B45A4D" w:rsidRDefault="00B45A4D">
      <w:pPr>
        <w:pStyle w:val="Textoindependiente"/>
        <w:spacing w:before="5"/>
        <w:rPr>
          <w:sz w:val="26"/>
        </w:rPr>
      </w:pPr>
    </w:p>
    <w:p w14:paraId="35375229" w14:textId="77777777" w:rsidR="00B45A4D" w:rsidRPr="005241AD" w:rsidRDefault="00BA26D0">
      <w:pPr>
        <w:pStyle w:val="Textoindependiente"/>
        <w:ind w:left="496"/>
        <w:rPr>
          <w:bCs/>
          <w:color w:val="63005A"/>
        </w:rPr>
      </w:pPr>
      <w:r w:rsidRPr="005241AD">
        <w:rPr>
          <w:bCs/>
          <w:color w:val="63005A"/>
        </w:rPr>
        <w:t>(REFORMADA, D.O.F. 31 DE DICIEMBRE DE 1999)</w:t>
      </w:r>
    </w:p>
    <w:p w14:paraId="2657C61D" w14:textId="77777777" w:rsidR="00B45A4D" w:rsidRDefault="00BA26D0">
      <w:pPr>
        <w:pStyle w:val="Prrafodelista"/>
        <w:numPr>
          <w:ilvl w:val="0"/>
          <w:numId w:val="1"/>
        </w:numPr>
        <w:tabs>
          <w:tab w:val="left" w:pos="843"/>
        </w:tabs>
        <w:spacing w:before="51" w:line="273" w:lineRule="auto"/>
        <w:ind w:right="255" w:firstLine="0"/>
        <w:rPr>
          <w:sz w:val="24"/>
        </w:rPr>
      </w:pPr>
      <w:r>
        <w:rPr>
          <w:sz w:val="24"/>
        </w:rPr>
        <w:t xml:space="preserve">Altere o destruya las máquinas registradoras de operación de caja en las oficinas recaudadoras, o al que tenga en </w:t>
      </w:r>
      <w:r>
        <w:rPr>
          <w:spacing w:val="-3"/>
          <w:sz w:val="24"/>
        </w:rPr>
        <w:t xml:space="preserve">su </w:t>
      </w:r>
      <w:r>
        <w:rPr>
          <w:sz w:val="24"/>
        </w:rPr>
        <w:t>poder marbetes o precintos sin haberlos adquirido legalmente o los enajene, sin estar autorizado para</w:t>
      </w:r>
      <w:r>
        <w:rPr>
          <w:spacing w:val="-16"/>
          <w:sz w:val="24"/>
        </w:rPr>
        <w:t xml:space="preserve"> </w:t>
      </w:r>
      <w:r>
        <w:rPr>
          <w:sz w:val="24"/>
        </w:rPr>
        <w:t>ello.</w:t>
      </w:r>
    </w:p>
    <w:p w14:paraId="10580A80" w14:textId="77777777" w:rsidR="00B45A4D" w:rsidRDefault="00B45A4D">
      <w:pPr>
        <w:pStyle w:val="Textoindependiente"/>
        <w:spacing w:before="8"/>
        <w:rPr>
          <w:sz w:val="27"/>
        </w:rPr>
      </w:pPr>
    </w:p>
    <w:p w14:paraId="3005CEC7" w14:textId="4F3EE315" w:rsidR="00FA3308" w:rsidRPr="001607DD" w:rsidRDefault="00FA3308" w:rsidP="00FA3308">
      <w:pPr>
        <w:pStyle w:val="Prrafodelista"/>
        <w:numPr>
          <w:ilvl w:val="0"/>
          <w:numId w:val="1"/>
        </w:numPr>
        <w:tabs>
          <w:tab w:val="left" w:pos="843"/>
        </w:tabs>
        <w:spacing w:before="51" w:line="273" w:lineRule="auto"/>
        <w:ind w:right="255" w:firstLine="0"/>
        <w:rPr>
          <w:color w:val="231360"/>
          <w:sz w:val="24"/>
        </w:rPr>
      </w:pPr>
      <w:r w:rsidRPr="001607DD">
        <w:rPr>
          <w:bCs/>
          <w:color w:val="63005A"/>
          <w:sz w:val="24"/>
          <w:szCs w:val="24"/>
        </w:rPr>
        <w:t>(DEROGADA, D.O.F. 8 DE NOVIEMBRE DE 2019)</w:t>
      </w:r>
    </w:p>
    <w:p w14:paraId="2D3E8A00" w14:textId="77777777" w:rsidR="001607DD" w:rsidRDefault="001607DD" w:rsidP="00FA3308">
      <w:pPr>
        <w:pStyle w:val="Textoindependiente"/>
        <w:ind w:left="496"/>
        <w:rPr>
          <w:bCs/>
          <w:color w:val="63005A"/>
        </w:rPr>
      </w:pPr>
    </w:p>
    <w:p w14:paraId="076F0912" w14:textId="5073823D" w:rsidR="00FA3308" w:rsidRPr="005241AD" w:rsidRDefault="00FA3308" w:rsidP="00FA3308">
      <w:pPr>
        <w:pStyle w:val="Textoindependiente"/>
        <w:ind w:left="496"/>
        <w:rPr>
          <w:bCs/>
          <w:color w:val="63005A"/>
        </w:rPr>
      </w:pPr>
      <w:r w:rsidRPr="005241AD">
        <w:rPr>
          <w:bCs/>
          <w:color w:val="63005A"/>
        </w:rPr>
        <w:lastRenderedPageBreak/>
        <w:t>(</w:t>
      </w:r>
      <w:r w:rsidR="001607DD">
        <w:rPr>
          <w:bCs/>
          <w:color w:val="63005A"/>
        </w:rPr>
        <w:t>REFORMADO D.O.F. 8 DE NOVIEMBRE DE 2019</w:t>
      </w:r>
      <w:r w:rsidRPr="005241AD">
        <w:rPr>
          <w:bCs/>
          <w:color w:val="63005A"/>
        </w:rPr>
        <w:t>)</w:t>
      </w:r>
    </w:p>
    <w:p w14:paraId="32B8BF34" w14:textId="39149EC9" w:rsidR="001607DD" w:rsidRPr="001607DD" w:rsidRDefault="00FA3308" w:rsidP="001607DD">
      <w:pPr>
        <w:pStyle w:val="Prrafodelista"/>
        <w:rPr>
          <w:sz w:val="24"/>
          <w:szCs w:val="24"/>
        </w:rPr>
      </w:pPr>
      <w:r w:rsidRPr="001607DD">
        <w:rPr>
          <w:b/>
          <w:bCs/>
          <w:sz w:val="24"/>
          <w:szCs w:val="24"/>
        </w:rPr>
        <w:t xml:space="preserve">Artículo 113 Bis.- </w:t>
      </w:r>
      <w:r w:rsidR="001607DD" w:rsidRPr="001607DD">
        <w:rPr>
          <w:sz w:val="24"/>
          <w:szCs w:val="24"/>
        </w:rPr>
        <w:t>Se impondrá sanción de dos a nueve años de prisión, al que por sí o por interpósita persona, expida, enajene, compre o adquiera comprobantes fiscales que amparen operaciones inexistentes, falsas o actos jurídicos simulados.</w:t>
      </w:r>
    </w:p>
    <w:p w14:paraId="671C6573" w14:textId="77777777" w:rsidR="001607DD" w:rsidRPr="001607DD" w:rsidRDefault="001607DD" w:rsidP="001607DD">
      <w:pPr>
        <w:pStyle w:val="Prrafodelista"/>
        <w:rPr>
          <w:sz w:val="24"/>
          <w:szCs w:val="24"/>
        </w:rPr>
      </w:pPr>
    </w:p>
    <w:p w14:paraId="3B239D78" w14:textId="476CE437" w:rsidR="001607DD" w:rsidRPr="001607DD" w:rsidRDefault="001607DD" w:rsidP="001607DD">
      <w:pPr>
        <w:pStyle w:val="Prrafodelista"/>
        <w:rPr>
          <w:sz w:val="24"/>
          <w:szCs w:val="24"/>
        </w:rPr>
      </w:pPr>
      <w:r w:rsidRPr="001607DD">
        <w:rPr>
          <w:sz w:val="24"/>
          <w:szCs w:val="24"/>
        </w:rPr>
        <w:t>Será sancionado con las mismas penas, al que a sabiendas permita o publique, a través de cualquier medio, anuncios para la adquisición o enajenación de comprobantes fiscales que amparen operaciones inexistentes, falsas o actos jurídicos simulados.</w:t>
      </w:r>
    </w:p>
    <w:p w14:paraId="377BD9FD" w14:textId="77777777" w:rsidR="001607DD" w:rsidRPr="001607DD" w:rsidRDefault="001607DD" w:rsidP="001607DD">
      <w:pPr>
        <w:pStyle w:val="Prrafodelista"/>
        <w:rPr>
          <w:sz w:val="24"/>
          <w:szCs w:val="24"/>
        </w:rPr>
      </w:pPr>
    </w:p>
    <w:p w14:paraId="7F500EE3" w14:textId="256687BE" w:rsidR="001607DD" w:rsidRPr="001607DD" w:rsidRDefault="001607DD" w:rsidP="001607DD">
      <w:pPr>
        <w:pStyle w:val="Prrafodelista"/>
        <w:rPr>
          <w:sz w:val="24"/>
          <w:szCs w:val="24"/>
        </w:rPr>
      </w:pPr>
      <w:r w:rsidRPr="001607DD">
        <w:rPr>
          <w:sz w:val="24"/>
          <w:szCs w:val="24"/>
        </w:rPr>
        <w:t>Cuando el delito sea cometido por un servidor público en ejercicio de sus funciones, será destituido del empleo e inhabilitado de uno a diez años para desempeñar cargo o comisión públicos, en adición a la agravante señalada en el artículo 97 de este Código.</w:t>
      </w:r>
    </w:p>
    <w:p w14:paraId="69724CC7" w14:textId="77777777" w:rsidR="001607DD" w:rsidRPr="001607DD" w:rsidRDefault="001607DD" w:rsidP="001607DD">
      <w:pPr>
        <w:pStyle w:val="Prrafodelista"/>
        <w:rPr>
          <w:sz w:val="24"/>
          <w:szCs w:val="24"/>
        </w:rPr>
      </w:pPr>
    </w:p>
    <w:p w14:paraId="76C1F259" w14:textId="60F85671" w:rsidR="001607DD" w:rsidRPr="001607DD" w:rsidRDefault="001607DD" w:rsidP="001607DD">
      <w:pPr>
        <w:pStyle w:val="Prrafodelista"/>
        <w:rPr>
          <w:sz w:val="24"/>
          <w:szCs w:val="24"/>
        </w:rPr>
      </w:pPr>
      <w:r w:rsidRPr="001607DD">
        <w:rPr>
          <w:sz w:val="24"/>
          <w:szCs w:val="24"/>
        </w:rPr>
        <w:t>Se requerirá querella por parte de la Secretaría de Hacienda y Crédito Público, para proceder penalmente por este delito.</w:t>
      </w:r>
    </w:p>
    <w:p w14:paraId="32191953" w14:textId="77777777" w:rsidR="001607DD" w:rsidRPr="001607DD" w:rsidRDefault="001607DD" w:rsidP="001607DD">
      <w:pPr>
        <w:pStyle w:val="Prrafodelista"/>
        <w:rPr>
          <w:sz w:val="24"/>
          <w:szCs w:val="24"/>
        </w:rPr>
      </w:pPr>
    </w:p>
    <w:p w14:paraId="6D456244" w14:textId="6D42DC91" w:rsidR="00B45A4D" w:rsidRPr="001607DD" w:rsidRDefault="001607DD" w:rsidP="001607DD">
      <w:pPr>
        <w:pStyle w:val="Prrafodelista"/>
        <w:rPr>
          <w:sz w:val="24"/>
          <w:szCs w:val="24"/>
        </w:rPr>
      </w:pPr>
      <w:r w:rsidRPr="001607DD">
        <w:rPr>
          <w:sz w:val="24"/>
          <w:szCs w:val="24"/>
        </w:rPr>
        <w:t>El delito previsto en este artículo, así como el dispuesto en el artículo 400 Bis del Código Penal Federal, se podrán perseguir simultáneamente.</w:t>
      </w:r>
    </w:p>
    <w:p w14:paraId="1D2C9EF2" w14:textId="77777777" w:rsidR="001607DD" w:rsidRDefault="001607DD" w:rsidP="001607DD">
      <w:pPr>
        <w:tabs>
          <w:tab w:val="left" w:pos="843"/>
        </w:tabs>
        <w:spacing w:before="51" w:line="273" w:lineRule="auto"/>
        <w:ind w:left="496" w:right="255"/>
        <w:jc w:val="both"/>
      </w:pPr>
    </w:p>
    <w:p w14:paraId="19D7B554" w14:textId="77777777" w:rsidR="00B45A4D" w:rsidRDefault="00BA26D0">
      <w:pPr>
        <w:pStyle w:val="Textoindependiente"/>
        <w:ind w:left="496"/>
      </w:pPr>
      <w:r w:rsidRPr="005241AD">
        <w:rPr>
          <w:bCs/>
          <w:color w:val="63005A"/>
        </w:rPr>
        <w:t>(REFORMADO, D.O.F. 29 DE DICIEMBRE DE 1997)</w:t>
      </w:r>
    </w:p>
    <w:p w14:paraId="03541D47" w14:textId="77777777" w:rsidR="00B45A4D" w:rsidRDefault="00BA26D0">
      <w:pPr>
        <w:pStyle w:val="Textoindependiente"/>
        <w:spacing w:before="46"/>
        <w:ind w:left="496" w:right="237"/>
        <w:jc w:val="both"/>
      </w:pPr>
      <w:r>
        <w:rPr>
          <w:b/>
        </w:rPr>
        <w:t xml:space="preserve">Artículo 114.- </w:t>
      </w:r>
      <w:r>
        <w:t>Se impondrá sanción de uno a seis años de prisión, a los servidores públicos que ordenen o practiquen visitas domiciliarias o embargos sin mandamiento escrito de autoridad fiscal competente. Las mismas penas se impondrán a los servidores públicos que realicen la verificación física de mercancías en transporte en lugar distinto a los recintos fiscales.</w:t>
      </w:r>
    </w:p>
    <w:p w14:paraId="4CF3E464" w14:textId="77777777" w:rsidR="00B45A4D" w:rsidRDefault="00B45A4D">
      <w:pPr>
        <w:pStyle w:val="Textoindependiente"/>
      </w:pPr>
    </w:p>
    <w:p w14:paraId="438DA1A1" w14:textId="77777777" w:rsidR="00B45A4D" w:rsidRPr="005241AD" w:rsidRDefault="00BA26D0">
      <w:pPr>
        <w:pStyle w:val="Textoindependiente"/>
        <w:ind w:left="496"/>
        <w:rPr>
          <w:bCs/>
          <w:color w:val="63005A"/>
        </w:rPr>
      </w:pPr>
      <w:r w:rsidRPr="005241AD">
        <w:rPr>
          <w:bCs/>
          <w:color w:val="63005A"/>
        </w:rPr>
        <w:t>(ADICIONADO, D.O.F. 30 DE DICIEMBRE DE 1996)</w:t>
      </w:r>
    </w:p>
    <w:p w14:paraId="2B7E6B0A" w14:textId="77777777" w:rsidR="00B45A4D" w:rsidRDefault="00BA26D0" w:rsidP="00552473">
      <w:pPr>
        <w:pStyle w:val="Textoindependiente"/>
        <w:spacing w:before="41"/>
        <w:ind w:left="496" w:right="240"/>
        <w:jc w:val="both"/>
      </w:pPr>
      <w:r>
        <w:rPr>
          <w:b/>
        </w:rPr>
        <w:t xml:space="preserve">Artículo 114-A.- </w:t>
      </w:r>
      <w:r>
        <w:t>Se sancionará con prisión de uno a cinco años al servidor público que amenazare de cualquier modo a un contribuyente o a sus representantes o dependientes, con formular por sí o por medio de la dependencia de su adscripción, una denuncia, querella o declaratoria al ministerio público para que se ejercite acción penal por la posible comisión de delitos fiscales.</w:t>
      </w:r>
    </w:p>
    <w:p w14:paraId="2A37CEFD" w14:textId="77777777" w:rsidR="00B45A4D" w:rsidRDefault="00B45A4D">
      <w:pPr>
        <w:pStyle w:val="Textoindependiente"/>
        <w:spacing w:before="9"/>
        <w:rPr>
          <w:sz w:val="20"/>
        </w:rPr>
      </w:pPr>
    </w:p>
    <w:p w14:paraId="3A0C8DC3" w14:textId="77777777" w:rsidR="00B45A4D" w:rsidRPr="005241AD" w:rsidRDefault="00BA26D0">
      <w:pPr>
        <w:pStyle w:val="Textoindependiente"/>
        <w:ind w:left="496"/>
        <w:rPr>
          <w:bCs/>
          <w:color w:val="63005A"/>
        </w:rPr>
      </w:pPr>
      <w:r w:rsidRPr="005241AD">
        <w:rPr>
          <w:bCs/>
          <w:color w:val="63005A"/>
        </w:rPr>
        <w:t>(ADICIONADO, D.O.F. 5 DE ENERO DE 2004)</w:t>
      </w:r>
    </w:p>
    <w:p w14:paraId="0EA7411E" w14:textId="77777777" w:rsidR="00B45A4D" w:rsidRDefault="00BA26D0">
      <w:pPr>
        <w:pStyle w:val="Textoindependiente"/>
        <w:spacing w:before="39" w:line="237" w:lineRule="auto"/>
        <w:ind w:left="496"/>
      </w:pPr>
      <w:r>
        <w:t>Se aumentará la sanción hasta por una mitad más de la que resulte aplicable, al servidor público que promueva o gestione una querella o denuncia notoriamente improcedente.</w:t>
      </w:r>
    </w:p>
    <w:p w14:paraId="4179D61E" w14:textId="77777777" w:rsidR="00B45A4D" w:rsidRDefault="00B45A4D">
      <w:pPr>
        <w:pStyle w:val="Textoindependiente"/>
        <w:spacing w:before="5"/>
      </w:pPr>
    </w:p>
    <w:p w14:paraId="7A181BE7" w14:textId="77777777" w:rsidR="00B45A4D" w:rsidRPr="005241AD" w:rsidRDefault="00BA26D0" w:rsidP="005241AD">
      <w:pPr>
        <w:pStyle w:val="Textoindependiente"/>
        <w:ind w:left="496"/>
        <w:rPr>
          <w:bCs/>
          <w:color w:val="63005A"/>
        </w:rPr>
      </w:pPr>
      <w:r w:rsidRPr="005241AD">
        <w:rPr>
          <w:bCs/>
          <w:color w:val="63005A"/>
        </w:rPr>
        <w:t>(ADICIONADO, D.O.F. 5 DE ENERO DE 2004)</w:t>
      </w:r>
    </w:p>
    <w:p w14:paraId="0594A853" w14:textId="11631422" w:rsidR="00D23081" w:rsidRDefault="00BA26D0">
      <w:pPr>
        <w:pStyle w:val="Textoindependiente"/>
        <w:spacing w:before="36" w:line="242" w:lineRule="auto"/>
        <w:ind w:left="496" w:right="239"/>
        <w:jc w:val="both"/>
      </w:pPr>
      <w:r>
        <w:rPr>
          <w:b/>
        </w:rPr>
        <w:t xml:space="preserve">Artículo 114-B. </w:t>
      </w:r>
      <w:r>
        <w:t>Se impondrá sanción de uno a seis años de prisión, al servidor público que revele a terceros, en contravención a lo dispuesto por el artículo 69 de este Código, la información</w:t>
      </w:r>
      <w:r>
        <w:rPr>
          <w:spacing w:val="-5"/>
        </w:rPr>
        <w:t xml:space="preserve"> </w:t>
      </w:r>
      <w:r>
        <w:t>que</w:t>
      </w:r>
      <w:r>
        <w:rPr>
          <w:spacing w:val="-12"/>
        </w:rPr>
        <w:t xml:space="preserve"> </w:t>
      </w:r>
      <w:r>
        <w:t>las</w:t>
      </w:r>
      <w:r>
        <w:rPr>
          <w:spacing w:val="-13"/>
        </w:rPr>
        <w:t xml:space="preserve"> </w:t>
      </w:r>
      <w:r>
        <w:t>instituciones</w:t>
      </w:r>
      <w:r>
        <w:rPr>
          <w:spacing w:val="-1"/>
        </w:rPr>
        <w:t xml:space="preserve"> </w:t>
      </w:r>
      <w:r>
        <w:t>que</w:t>
      </w:r>
      <w:r>
        <w:rPr>
          <w:spacing w:val="-6"/>
        </w:rPr>
        <w:t xml:space="preserve"> </w:t>
      </w:r>
      <w:r>
        <w:t>componen</w:t>
      </w:r>
      <w:r>
        <w:rPr>
          <w:spacing w:val="-5"/>
        </w:rPr>
        <w:t xml:space="preserve"> </w:t>
      </w:r>
      <w:r>
        <w:t>el</w:t>
      </w:r>
      <w:r>
        <w:rPr>
          <w:spacing w:val="-3"/>
        </w:rPr>
        <w:t xml:space="preserve"> </w:t>
      </w:r>
      <w:r>
        <w:t>sistema</w:t>
      </w:r>
      <w:r>
        <w:rPr>
          <w:spacing w:val="-1"/>
        </w:rPr>
        <w:t xml:space="preserve"> </w:t>
      </w:r>
      <w:r>
        <w:t>financiero</w:t>
      </w:r>
      <w:r>
        <w:rPr>
          <w:spacing w:val="-5"/>
        </w:rPr>
        <w:t xml:space="preserve"> </w:t>
      </w:r>
      <w:r>
        <w:t>hayan</w:t>
      </w:r>
      <w:r>
        <w:rPr>
          <w:spacing w:val="-11"/>
        </w:rPr>
        <w:t xml:space="preserve"> </w:t>
      </w:r>
      <w:r>
        <w:t>proporcionado</w:t>
      </w:r>
      <w:r>
        <w:rPr>
          <w:spacing w:val="-8"/>
        </w:rPr>
        <w:t xml:space="preserve"> </w:t>
      </w:r>
      <w:r>
        <w:t>a las autoridades</w:t>
      </w:r>
      <w:r>
        <w:rPr>
          <w:spacing w:val="-8"/>
        </w:rPr>
        <w:t xml:space="preserve"> </w:t>
      </w:r>
      <w:r>
        <w:t>fiscales.</w:t>
      </w:r>
    </w:p>
    <w:p w14:paraId="090BF01D" w14:textId="77777777" w:rsidR="00B468ED" w:rsidRDefault="00B468ED">
      <w:pPr>
        <w:rPr>
          <w:bCs/>
          <w:color w:val="63005A"/>
          <w:sz w:val="24"/>
          <w:szCs w:val="24"/>
        </w:rPr>
      </w:pPr>
      <w:r>
        <w:rPr>
          <w:bCs/>
          <w:color w:val="63005A"/>
        </w:rPr>
        <w:br w:type="page"/>
      </w:r>
    </w:p>
    <w:p w14:paraId="631BD186" w14:textId="77777777" w:rsidR="00B468ED" w:rsidRDefault="00B468ED" w:rsidP="00D23081">
      <w:pPr>
        <w:pStyle w:val="Textoindependiente"/>
        <w:ind w:left="496"/>
        <w:rPr>
          <w:bCs/>
          <w:color w:val="63005A"/>
        </w:rPr>
      </w:pPr>
    </w:p>
    <w:p w14:paraId="35111615" w14:textId="1DF3146B" w:rsidR="00D23081" w:rsidRPr="00D23081" w:rsidRDefault="0083035C" w:rsidP="00552473">
      <w:pPr>
        <w:pStyle w:val="Textoindependiente"/>
        <w:tabs>
          <w:tab w:val="left" w:pos="10348"/>
        </w:tabs>
        <w:ind w:left="496" w:right="252"/>
        <w:jc w:val="both"/>
        <w:rPr>
          <w:bCs/>
          <w:color w:val="63005A"/>
        </w:rPr>
      </w:pPr>
      <w:r w:rsidRPr="0083035C">
        <w:rPr>
          <w:bCs/>
          <w:color w:val="63005A"/>
        </w:rPr>
        <w:t xml:space="preserve">[N. DE E. CANTIDAD ACTUALIZADA [REPUBLICADA] MEDIANTE </w:t>
      </w:r>
      <w:r w:rsidR="00692C9C">
        <w:rPr>
          <w:bCs/>
          <w:color w:val="63005A"/>
        </w:rPr>
        <w:t>MODIFICACIÓN A</w:t>
      </w:r>
      <w:r w:rsidRPr="0083035C">
        <w:rPr>
          <w:bCs/>
          <w:color w:val="63005A"/>
        </w:rPr>
        <w:t>L ANEXO 5 DE LA RESOLUCIÓN MISCELÁNEA FISCAL PARA 202</w:t>
      </w:r>
      <w:r w:rsidR="00692C9C">
        <w:rPr>
          <w:bCs/>
          <w:color w:val="63005A"/>
        </w:rPr>
        <w:t>4</w:t>
      </w:r>
      <w:r w:rsidRPr="0083035C">
        <w:rPr>
          <w:bCs/>
          <w:color w:val="63005A"/>
        </w:rPr>
        <w:t xml:space="preserve">, D.O.F. DEL </w:t>
      </w:r>
      <w:r w:rsidR="0005479E">
        <w:rPr>
          <w:bCs/>
          <w:color w:val="63005A"/>
        </w:rPr>
        <w:t>2</w:t>
      </w:r>
      <w:r w:rsidR="00692C9C">
        <w:rPr>
          <w:bCs/>
          <w:color w:val="63005A"/>
        </w:rPr>
        <w:t>9</w:t>
      </w:r>
      <w:r w:rsidR="0005479E">
        <w:rPr>
          <w:bCs/>
          <w:color w:val="63005A"/>
        </w:rPr>
        <w:t xml:space="preserve"> DE DICIEMBRE </w:t>
      </w:r>
      <w:r w:rsidRPr="0083035C">
        <w:rPr>
          <w:bCs/>
          <w:color w:val="63005A"/>
        </w:rPr>
        <w:t>DE 202</w:t>
      </w:r>
      <w:r w:rsidR="00692C9C">
        <w:rPr>
          <w:bCs/>
          <w:color w:val="63005A"/>
        </w:rPr>
        <w:t>3</w:t>
      </w:r>
      <w:r w:rsidRPr="0083035C">
        <w:rPr>
          <w:bCs/>
          <w:color w:val="63005A"/>
        </w:rPr>
        <w:t>.]</w:t>
      </w:r>
    </w:p>
    <w:p w14:paraId="0DD1F45A" w14:textId="2B21F3D9" w:rsidR="00D23081" w:rsidRPr="005241AD" w:rsidRDefault="00D23081" w:rsidP="00552473">
      <w:pPr>
        <w:pStyle w:val="Textoindependiente"/>
        <w:tabs>
          <w:tab w:val="left" w:pos="10348"/>
        </w:tabs>
        <w:ind w:left="496" w:right="252"/>
        <w:rPr>
          <w:bCs/>
          <w:color w:val="63005A"/>
        </w:rPr>
      </w:pPr>
      <w:r w:rsidRPr="00D23081">
        <w:rPr>
          <w:bCs/>
          <w:color w:val="63005A"/>
        </w:rPr>
        <w:t>(REFORMADO PRIMER PÁRRAFO, D.O.F. 15 DE DICIEMBRE DE 1995)</w:t>
      </w:r>
    </w:p>
    <w:p w14:paraId="24E5605A" w14:textId="6F27E942" w:rsidR="00B45A4D" w:rsidRDefault="00BA26D0" w:rsidP="00552473">
      <w:pPr>
        <w:pStyle w:val="Textoindependiente"/>
        <w:ind w:left="496" w:right="245"/>
        <w:jc w:val="both"/>
      </w:pPr>
      <w:r>
        <w:rPr>
          <w:b/>
        </w:rPr>
        <w:t xml:space="preserve">Artículo 115.- </w:t>
      </w:r>
      <w:r w:rsidR="0083035C">
        <w:t>Se impondrá sanción de tres meses a seis años de prisión, al que se apodere de mercancías que se encuentren en recinto fiscal o fiscalizado, si el valor de lo robado no excede de $</w:t>
      </w:r>
      <w:r w:rsidR="0005479E">
        <w:t>85</w:t>
      </w:r>
      <w:r w:rsidR="0083035C">
        <w:t>,</w:t>
      </w:r>
      <w:r w:rsidR="0005479E">
        <w:t>720</w:t>
      </w:r>
      <w:r w:rsidR="0083035C">
        <w:t>.00; cuando exceda, la sanción será de tres a nueve años de prisión.</w:t>
      </w:r>
    </w:p>
    <w:p w14:paraId="0EAE26BA" w14:textId="77777777" w:rsidR="00B45A4D" w:rsidRDefault="00B45A4D">
      <w:pPr>
        <w:pStyle w:val="Textoindependiente"/>
        <w:spacing w:before="10"/>
        <w:rPr>
          <w:sz w:val="25"/>
        </w:rPr>
      </w:pPr>
    </w:p>
    <w:p w14:paraId="4A1072BB" w14:textId="77777777" w:rsidR="00B45A4D" w:rsidRDefault="00BA26D0">
      <w:pPr>
        <w:pStyle w:val="Textoindependiente"/>
        <w:ind w:left="496"/>
        <w:jc w:val="both"/>
      </w:pPr>
      <w:r>
        <w:t>La misma pena se impondrá a quien dolosamente destruya o deteriore dichas mercancías.</w:t>
      </w:r>
    </w:p>
    <w:p w14:paraId="740E3C82" w14:textId="77777777" w:rsidR="00644F4C" w:rsidRDefault="00644F4C">
      <w:pPr>
        <w:pStyle w:val="Textoindependiente"/>
        <w:ind w:left="496"/>
        <w:jc w:val="both"/>
      </w:pPr>
    </w:p>
    <w:p w14:paraId="6134397E" w14:textId="77777777" w:rsidR="00644F4C" w:rsidRPr="005241AD" w:rsidRDefault="00644F4C" w:rsidP="00644F4C">
      <w:pPr>
        <w:pStyle w:val="Textoindependiente"/>
        <w:ind w:left="496"/>
        <w:rPr>
          <w:bCs/>
          <w:color w:val="63005A"/>
        </w:rPr>
      </w:pPr>
      <w:r w:rsidRPr="00644F4C">
        <w:rPr>
          <w:b/>
        </w:rPr>
        <w:t xml:space="preserve">Artículo 115 Bis.- </w:t>
      </w:r>
      <w:r w:rsidRPr="005241AD">
        <w:rPr>
          <w:bCs/>
          <w:color w:val="63005A"/>
        </w:rPr>
        <w:t>(DEROGADO, D.O.F. 12 DE ENERO DE 2016)</w:t>
      </w:r>
    </w:p>
    <w:p w14:paraId="2B8E70C4" w14:textId="77777777" w:rsidR="00644F4C" w:rsidRDefault="00644F4C">
      <w:pPr>
        <w:pStyle w:val="Textoindependiente"/>
        <w:ind w:left="496"/>
        <w:jc w:val="both"/>
      </w:pPr>
    </w:p>
    <w:sectPr w:rsidR="00644F4C">
      <w:pgSz w:w="12240" w:h="15840"/>
      <w:pgMar w:top="2260" w:right="720" w:bottom="1320" w:left="920" w:header="18" w:footer="11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1439" w14:textId="77777777" w:rsidR="00067910" w:rsidRDefault="00067910">
      <w:r>
        <w:separator/>
      </w:r>
    </w:p>
  </w:endnote>
  <w:endnote w:type="continuationSeparator" w:id="0">
    <w:p w14:paraId="7CD3FAFA" w14:textId="77777777" w:rsidR="00067910" w:rsidRDefault="0006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7D90" w14:textId="77777777" w:rsidR="00964299" w:rsidRDefault="00964299">
    <w:pPr>
      <w:pStyle w:val="Textoindependiente"/>
      <w:spacing w:line="14" w:lineRule="auto"/>
      <w:rPr>
        <w:sz w:val="20"/>
      </w:rPr>
    </w:pPr>
    <w:r>
      <w:rPr>
        <w:noProof/>
      </w:rPr>
      <w:drawing>
        <wp:anchor distT="0" distB="0" distL="114300" distR="114300" simplePos="0" relativeHeight="503298399" behindDoc="1" locked="0" layoutInCell="1" allowOverlap="1" wp14:anchorId="1DE92D69" wp14:editId="157FE800">
          <wp:simplePos x="0" y="0"/>
          <wp:positionH relativeFrom="page">
            <wp:align>right</wp:align>
          </wp:positionH>
          <wp:positionV relativeFrom="paragraph">
            <wp:posOffset>77469</wp:posOffset>
          </wp:positionV>
          <wp:extent cx="7768590" cy="638175"/>
          <wp:effectExtent l="0" t="0" r="3810" b="9525"/>
          <wp:wrapNone/>
          <wp:docPr id="18" name="Gráfic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áfico 1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8590" cy="638175"/>
                  </a:xfrm>
                  <a:prstGeom prst="rect">
                    <a:avLst/>
                  </a:prstGeom>
                </pic:spPr>
              </pic:pic>
            </a:graphicData>
          </a:graphic>
          <wp14:sizeRelV relativeFrom="margin">
            <wp14:pctHeight>0</wp14:pctHeight>
          </wp14:sizeRelV>
        </wp:anchor>
      </w:drawing>
    </w:r>
    <w:r>
      <w:rPr>
        <w:noProof/>
        <w:lang w:val="es-MX" w:eastAsia="es-MX" w:bidi="ar-SA"/>
      </w:rPr>
      <mc:AlternateContent>
        <mc:Choice Requires="wps">
          <w:drawing>
            <wp:anchor distT="0" distB="0" distL="114300" distR="114300" simplePos="0" relativeHeight="503299424" behindDoc="1" locked="0" layoutInCell="1" allowOverlap="1" wp14:anchorId="66F3FF4C" wp14:editId="3995E266">
              <wp:simplePos x="0" y="0"/>
              <wp:positionH relativeFrom="column">
                <wp:posOffset>6576060</wp:posOffset>
              </wp:positionH>
              <wp:positionV relativeFrom="paragraph">
                <wp:posOffset>-170180</wp:posOffset>
              </wp:positionV>
              <wp:extent cx="477520" cy="47752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FB72F85" id="Freeform 4" o:spid="_x0000_s1026" style="position:absolute;margin-left:517.8pt;margin-top:-13.4pt;width:37.6pt;height:37.6pt;z-index:-17056;visibility:visible;mso-wrap-style:square;mso-wrap-distance-left:9pt;mso-wrap-distance-top:0;mso-wrap-distance-right:9pt;mso-wrap-distance-bottom:0;mso-position-horizontal:absolute;mso-position-horizontal-relative:text;mso-position-vertical:absolute;mso-position-vertical-relative:text;v-text-anchor:top"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w:pict>
        </mc:Fallback>
      </mc:AlternateContent>
    </w:r>
    <w:r>
      <w:rPr>
        <w:noProof/>
        <w:lang w:val="es-MX" w:eastAsia="es-MX" w:bidi="ar-SA"/>
      </w:rPr>
      <mc:AlternateContent>
        <mc:Choice Requires="wps">
          <w:drawing>
            <wp:anchor distT="0" distB="0" distL="114300" distR="114300" simplePos="0" relativeHeight="503299448" behindDoc="1" locked="0" layoutInCell="1" allowOverlap="1" wp14:anchorId="461B2A16" wp14:editId="1B2A6F54">
              <wp:simplePos x="0" y="0"/>
              <wp:positionH relativeFrom="page">
                <wp:posOffset>7210425</wp:posOffset>
              </wp:positionH>
              <wp:positionV relativeFrom="page">
                <wp:posOffset>9273540</wp:posOffset>
              </wp:positionV>
              <wp:extent cx="22161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0CB02" w14:textId="77777777" w:rsidR="00964299" w:rsidRDefault="00964299">
                          <w:pPr>
                            <w:spacing w:before="12"/>
                            <w:ind w:left="40"/>
                            <w:rPr>
                              <w:b/>
                              <w:sz w:val="24"/>
                            </w:rPr>
                          </w:pPr>
                          <w:r>
                            <w:fldChar w:fldCharType="begin"/>
                          </w:r>
                          <w:r>
                            <w:rPr>
                              <w:b/>
                              <w:color w:val="FFFFFF"/>
                              <w:sz w:val="24"/>
                            </w:rPr>
                            <w:instrText xml:space="preserve"> PAGE </w:instrText>
                          </w:r>
                          <w:r>
                            <w:fldChar w:fldCharType="separate"/>
                          </w:r>
                          <w:r>
                            <w:rPr>
                              <w:b/>
                              <w:noProof/>
                              <w:color w:val="FFFFF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B2A16" id="_x0000_t202" coordsize="21600,21600" o:spt="202" path="m,l,21600r21600,l21600,xe">
              <v:stroke joinstyle="miter"/>
              <v:path gradientshapeok="t" o:connecttype="rect"/>
            </v:shapetype>
            <v:shape id="Text Box 2" o:spid="_x0000_s1032" type="#_x0000_t202" style="position:absolute;margin-left:567.75pt;margin-top:730.2pt;width:17.45pt;height:15.45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" filled="f" stroked="f">
              <v:textbox inset="0,0,0,0">
                <w:txbxContent>
                  <w:p w14:paraId="0760CB02" w14:textId="77777777" w:rsidR="00964299" w:rsidRDefault="00964299">
                    <w:pPr>
                      <w:spacing w:before="12"/>
                      <w:ind w:left="40"/>
                      <w:rPr>
                        <w:b/>
                        <w:sz w:val="24"/>
                      </w:rPr>
                    </w:pPr>
                    <w:r>
                      <w:fldChar w:fldCharType="begin"/>
                    </w:r>
                    <w:r>
                      <w:rPr>
                        <w:b/>
                        <w:color w:val="FFFFFF"/>
                        <w:sz w:val="24"/>
                      </w:rPr>
                      <w:instrText xml:space="preserve"> PAGE </w:instrText>
                    </w:r>
                    <w:r>
                      <w:fldChar w:fldCharType="separate"/>
                    </w:r>
                    <w:r>
                      <w:rPr>
                        <w:b/>
                        <w:noProof/>
                        <w:color w:val="FFFFFF"/>
                        <w:sz w:val="24"/>
                      </w:rPr>
                      <w:t>24</w:t>
                    </w:r>
                    <w:r>
                      <w:fldChar w:fldCharType="end"/>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503299472" behindDoc="1" locked="0" layoutInCell="1" allowOverlap="1" wp14:anchorId="45FD9B1E" wp14:editId="2D34B12E">
              <wp:simplePos x="0" y="0"/>
              <wp:positionH relativeFrom="page">
                <wp:posOffset>2058035</wp:posOffset>
              </wp:positionH>
              <wp:positionV relativeFrom="page">
                <wp:posOffset>9657080</wp:posOffset>
              </wp:positionV>
              <wp:extent cx="3896995" cy="283210"/>
              <wp:effectExtent l="63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9811E" w14:textId="77777777" w:rsidR="00964299" w:rsidRDefault="00964299">
                          <w:pPr>
                            <w:spacing w:before="16"/>
                            <w:jc w:val="center"/>
                            <w:rPr>
                              <w:b/>
                              <w:sz w:val="18"/>
                            </w:rPr>
                          </w:pPr>
                          <w:r>
                            <w:rPr>
                              <w:b/>
                              <w:color w:val="FFFFFF"/>
                              <w:sz w:val="18"/>
                            </w:rPr>
                            <w:t>Centro de Documentación y Análisis, Archivos y Compilación de Leyes</w:t>
                          </w:r>
                        </w:p>
                        <w:p w14:paraId="402B1A04" w14:textId="77777777" w:rsidR="00964299" w:rsidRDefault="00000000">
                          <w:pPr>
                            <w:spacing w:before="18"/>
                            <w:ind w:left="25"/>
                            <w:jc w:val="center"/>
                            <w:rPr>
                              <w:sz w:val="16"/>
                            </w:rPr>
                          </w:pPr>
                          <w:hyperlink r:id="rId3">
                            <w:r w:rsidR="00964299">
                              <w:rPr>
                                <w:color w:val="FFFFFF"/>
                                <w:sz w:val="16"/>
                              </w:rPr>
                              <w:t>cdaacl@scjn.gob.mx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D9B1E" id="Text Box 1" o:spid="_x0000_s1033" type="#_x0000_t202" style="position:absolute;margin-left:162.05pt;margin-top:760.4pt;width:306.85pt;height:22.3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" filled="f" stroked="f">
              <v:textbox inset="0,0,0,0">
                <w:txbxContent>
                  <w:p w14:paraId="1289811E" w14:textId="77777777" w:rsidR="00964299" w:rsidRDefault="00964299">
                    <w:pPr>
                      <w:spacing w:before="16"/>
                      <w:jc w:val="center"/>
                      <w:rPr>
                        <w:b/>
                        <w:sz w:val="18"/>
                      </w:rPr>
                    </w:pPr>
                    <w:r>
                      <w:rPr>
                        <w:b/>
                        <w:color w:val="FFFFFF"/>
                        <w:sz w:val="18"/>
                      </w:rPr>
                      <w:t>Centro de Documentación y Análisis, Archivos y Compilación de Leyes</w:t>
                    </w:r>
                  </w:p>
                  <w:p w14:paraId="402B1A04" w14:textId="77777777" w:rsidR="00964299" w:rsidRDefault="00000000">
                    <w:pPr>
                      <w:spacing w:before="18"/>
                      <w:ind w:left="25"/>
                      <w:jc w:val="center"/>
                      <w:rPr>
                        <w:sz w:val="16"/>
                      </w:rPr>
                    </w:pPr>
                    <w:hyperlink r:id="rId4">
                      <w:r w:rsidR="00964299">
                        <w:rPr>
                          <w:color w:val="FFFFFF"/>
                          <w:sz w:val="16"/>
                        </w:rPr>
                        <w:t>cdaacl@scjn.gob.mx</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28AB" w14:textId="77777777" w:rsidR="00067910" w:rsidRDefault="00067910">
      <w:r>
        <w:separator/>
      </w:r>
    </w:p>
  </w:footnote>
  <w:footnote w:type="continuationSeparator" w:id="0">
    <w:p w14:paraId="702EA13F" w14:textId="77777777" w:rsidR="00067910" w:rsidRDefault="0006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225D" w14:textId="77777777" w:rsidR="00964299" w:rsidRDefault="00964299">
    <w:pPr>
      <w:pStyle w:val="Textoindependiente"/>
      <w:spacing w:line="14" w:lineRule="auto"/>
      <w:rPr>
        <w:sz w:val="20"/>
      </w:rPr>
    </w:pPr>
    <w:r w:rsidRPr="00B45481">
      <w:rPr>
        <w:noProof/>
        <w:sz w:val="20"/>
      </w:rPr>
      <mc:AlternateContent>
        <mc:Choice Requires="wps">
          <w:drawing>
            <wp:anchor distT="0" distB="0" distL="114300" distR="114300" simplePos="0" relativeHeight="503305616" behindDoc="0" locked="0" layoutInCell="1" allowOverlap="1" wp14:anchorId="50345EAE" wp14:editId="04212A48">
              <wp:simplePos x="0" y="0"/>
              <wp:positionH relativeFrom="column">
                <wp:posOffset>2903220</wp:posOffset>
              </wp:positionH>
              <wp:positionV relativeFrom="paragraph">
                <wp:posOffset>541020</wp:posOffset>
              </wp:positionV>
              <wp:extent cx="619760" cy="2247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DFF09" w14:textId="77777777" w:rsidR="00964299" w:rsidRDefault="00964299" w:rsidP="00B45481">
                          <w:pPr>
                            <w:spacing w:before="11"/>
                            <w:ind w:left="20"/>
                            <w:rPr>
                              <w:b/>
                              <w:sz w:val="28"/>
                            </w:rPr>
                          </w:pPr>
                          <w:r>
                            <w:rPr>
                              <w:b/>
                              <w:color w:val="FFFFFF"/>
                              <w:sz w:val="28"/>
                            </w:rPr>
                            <w:t>Delitos</w:t>
                          </w:r>
                        </w:p>
                      </w:txbxContent>
                    </wps:txbx>
                    <wps:bodyPr rot="0" vert="horz" wrap="square" lIns="0" tIns="0" rIns="0" bIns="0" anchor="t" anchorCtr="0" upright="1">
                      <a:noAutofit/>
                    </wps:bodyPr>
                  </wps:wsp>
                </a:graphicData>
              </a:graphic>
            </wp:anchor>
          </w:drawing>
        </mc:Choice>
        <mc:Fallback>
          <w:pict>
            <v:shapetype w14:anchorId="50345EAE" id="_x0000_t202" coordsize="21600,21600" o:spt="202" path="m,l,21600r21600,l21600,xe">
              <v:stroke joinstyle="miter"/>
              <v:path gradientshapeok="t" o:connecttype="rect"/>
            </v:shapetype>
            <v:shape id="Text Box 11" o:spid="_x0000_s1026" type="#_x0000_t202" style="position:absolute;margin-left:228.6pt;margin-top:42.6pt;width:48.8pt;height:17.7pt;z-index:50330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" filled="f" stroked="f">
              <v:textbox inset="0,0,0,0">
                <w:txbxContent>
                  <w:p w14:paraId="597DFF09" w14:textId="77777777" w:rsidR="00964299" w:rsidRDefault="00964299" w:rsidP="00B45481">
                    <w:pPr>
                      <w:spacing w:before="11"/>
                      <w:ind w:left="20"/>
                      <w:rPr>
                        <w:b/>
                        <w:sz w:val="28"/>
                      </w:rPr>
                    </w:pPr>
                    <w:r>
                      <w:rPr>
                        <w:b/>
                        <w:color w:val="FFFFFF"/>
                        <w:sz w:val="28"/>
                      </w:rPr>
                      <w:t>Delitos</w:t>
                    </w:r>
                  </w:p>
                </w:txbxContent>
              </v:textbox>
            </v:shape>
          </w:pict>
        </mc:Fallback>
      </mc:AlternateContent>
    </w:r>
    <w:r w:rsidRPr="00B45481">
      <w:rPr>
        <w:noProof/>
        <w:sz w:val="20"/>
      </w:rPr>
      <mc:AlternateContent>
        <mc:Choice Requires="wps">
          <w:drawing>
            <wp:anchor distT="0" distB="0" distL="114300" distR="114300" simplePos="0" relativeHeight="503306640" behindDoc="0" locked="0" layoutInCell="1" allowOverlap="1" wp14:anchorId="075FD1B2" wp14:editId="01FC3C5C">
              <wp:simplePos x="0" y="0"/>
              <wp:positionH relativeFrom="column">
                <wp:posOffset>3712845</wp:posOffset>
              </wp:positionH>
              <wp:positionV relativeFrom="paragraph">
                <wp:posOffset>541020</wp:posOffset>
              </wp:positionV>
              <wp:extent cx="944880" cy="2247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6A3D8" w14:textId="77777777" w:rsidR="00964299" w:rsidRDefault="00964299" w:rsidP="00B45481">
                          <w:pPr>
                            <w:spacing w:before="11"/>
                            <w:ind w:left="20"/>
                            <w:rPr>
                              <w:b/>
                              <w:sz w:val="28"/>
                            </w:rPr>
                          </w:pPr>
                          <w:r>
                            <w:rPr>
                              <w:b/>
                              <w:color w:val="FFFFFF"/>
                              <w:sz w:val="28"/>
                            </w:rPr>
                            <w:t>Especiales</w:t>
                          </w:r>
                        </w:p>
                      </w:txbxContent>
                    </wps:txbx>
                    <wps:bodyPr rot="0" vert="horz" wrap="square" lIns="0" tIns="0" rIns="0" bIns="0" anchor="t" anchorCtr="0" upright="1">
                      <a:noAutofit/>
                    </wps:bodyPr>
                  </wps:wsp>
                </a:graphicData>
              </a:graphic>
            </wp:anchor>
          </w:drawing>
        </mc:Choice>
        <mc:Fallback>
          <w:pict>
            <v:shape w14:anchorId="075FD1B2" id="Text Box 10" o:spid="_x0000_s1027" type="#_x0000_t202" style="position:absolute;margin-left:292.35pt;margin-top:42.6pt;width:74.4pt;height:17.7pt;z-index:50330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" filled="f" stroked="f">
              <v:textbox inset="0,0,0,0">
                <w:txbxContent>
                  <w:p w14:paraId="1796A3D8" w14:textId="77777777" w:rsidR="00964299" w:rsidRDefault="00964299" w:rsidP="00B45481">
                    <w:pPr>
                      <w:spacing w:before="11"/>
                      <w:ind w:left="20"/>
                      <w:rPr>
                        <w:b/>
                        <w:sz w:val="28"/>
                      </w:rPr>
                    </w:pPr>
                    <w:r>
                      <w:rPr>
                        <w:b/>
                        <w:color w:val="FFFFFF"/>
                        <w:sz w:val="28"/>
                      </w:rPr>
                      <w:t>Especiales</w:t>
                    </w:r>
                  </w:p>
                </w:txbxContent>
              </v:textbox>
            </v:shape>
          </w:pict>
        </mc:Fallback>
      </mc:AlternateContent>
    </w:r>
    <w:r w:rsidRPr="00B45481">
      <w:rPr>
        <w:noProof/>
        <w:sz w:val="20"/>
      </w:rPr>
      <mc:AlternateContent>
        <mc:Choice Requires="wps">
          <w:drawing>
            <wp:anchor distT="0" distB="0" distL="114300" distR="114300" simplePos="0" relativeHeight="503307664" behindDoc="0" locked="0" layoutInCell="1" allowOverlap="1" wp14:anchorId="44A44CB8" wp14:editId="6E200AA1">
              <wp:simplePos x="0" y="0"/>
              <wp:positionH relativeFrom="column">
                <wp:posOffset>4846320</wp:posOffset>
              </wp:positionH>
              <wp:positionV relativeFrom="paragraph">
                <wp:posOffset>541020</wp:posOffset>
              </wp:positionV>
              <wp:extent cx="233680" cy="2247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4F931" w14:textId="77777777" w:rsidR="00964299" w:rsidRDefault="00964299" w:rsidP="00B45481">
                          <w:pPr>
                            <w:spacing w:before="11"/>
                            <w:ind w:left="20"/>
                            <w:rPr>
                              <w:b/>
                              <w:sz w:val="28"/>
                            </w:rPr>
                          </w:pPr>
                          <w:r>
                            <w:rPr>
                              <w:b/>
                              <w:color w:val="FFFFFF"/>
                              <w:sz w:val="28"/>
                            </w:rPr>
                            <w:t>en</w:t>
                          </w:r>
                        </w:p>
                      </w:txbxContent>
                    </wps:txbx>
                    <wps:bodyPr rot="0" vert="horz" wrap="square" lIns="0" tIns="0" rIns="0" bIns="0" anchor="t" anchorCtr="0" upright="1">
                      <a:noAutofit/>
                    </wps:bodyPr>
                  </wps:wsp>
                </a:graphicData>
              </a:graphic>
            </wp:anchor>
          </w:drawing>
        </mc:Choice>
        <mc:Fallback>
          <w:pict>
            <v:shape w14:anchorId="44A44CB8" id="Text Box 9" o:spid="_x0000_s1028" type="#_x0000_t202" style="position:absolute;margin-left:381.6pt;margin-top:42.6pt;width:18.4pt;height:17.7pt;z-index:50330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" filled="f" stroked="f">
              <v:textbox inset="0,0,0,0">
                <w:txbxContent>
                  <w:p w14:paraId="0414F931" w14:textId="77777777" w:rsidR="00964299" w:rsidRDefault="00964299" w:rsidP="00B45481">
                    <w:pPr>
                      <w:spacing w:before="11"/>
                      <w:ind w:left="20"/>
                      <w:rPr>
                        <w:b/>
                        <w:sz w:val="28"/>
                      </w:rPr>
                    </w:pPr>
                    <w:r>
                      <w:rPr>
                        <w:b/>
                        <w:color w:val="FFFFFF"/>
                        <w:sz w:val="28"/>
                      </w:rPr>
                      <w:t>en</w:t>
                    </w:r>
                  </w:p>
                </w:txbxContent>
              </v:textbox>
            </v:shape>
          </w:pict>
        </mc:Fallback>
      </mc:AlternateContent>
    </w:r>
    <w:r w:rsidRPr="00B45481">
      <w:rPr>
        <w:noProof/>
        <w:sz w:val="20"/>
      </w:rPr>
      <mc:AlternateContent>
        <mc:Choice Requires="wps">
          <w:drawing>
            <wp:anchor distT="0" distB="0" distL="114300" distR="114300" simplePos="0" relativeHeight="503308688" behindDoc="0" locked="0" layoutInCell="1" allowOverlap="1" wp14:anchorId="5E44C6E3" wp14:editId="0F8ECACF">
              <wp:simplePos x="0" y="0"/>
              <wp:positionH relativeFrom="column">
                <wp:posOffset>5265420</wp:posOffset>
              </wp:positionH>
              <wp:positionV relativeFrom="paragraph">
                <wp:posOffset>541020</wp:posOffset>
              </wp:positionV>
              <wp:extent cx="175260" cy="2247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C5F38" w14:textId="77777777" w:rsidR="00964299" w:rsidRDefault="00964299" w:rsidP="00B45481">
                          <w:pPr>
                            <w:spacing w:before="11"/>
                            <w:ind w:left="20"/>
                            <w:rPr>
                              <w:b/>
                              <w:sz w:val="28"/>
                            </w:rPr>
                          </w:pPr>
                          <w:r>
                            <w:rPr>
                              <w:b/>
                              <w:color w:val="FFFFFF"/>
                              <w:sz w:val="28"/>
                            </w:rPr>
                            <w:t>la</w:t>
                          </w:r>
                        </w:p>
                      </w:txbxContent>
                    </wps:txbx>
                    <wps:bodyPr rot="0" vert="horz" wrap="square" lIns="0" tIns="0" rIns="0" bIns="0" anchor="t" anchorCtr="0" upright="1">
                      <a:noAutofit/>
                    </wps:bodyPr>
                  </wps:wsp>
                </a:graphicData>
              </a:graphic>
            </wp:anchor>
          </w:drawing>
        </mc:Choice>
        <mc:Fallback>
          <w:pict>
            <v:shape w14:anchorId="5E44C6E3" id="Text Box 8" o:spid="_x0000_s1029" type="#_x0000_t202" style="position:absolute;margin-left:414.6pt;margin-top:42.6pt;width:13.8pt;height:17.7pt;z-index:50330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" filled="f" stroked="f">
              <v:textbox inset="0,0,0,0">
                <w:txbxContent>
                  <w:p w14:paraId="643C5F38" w14:textId="77777777" w:rsidR="00964299" w:rsidRDefault="00964299" w:rsidP="00B45481">
                    <w:pPr>
                      <w:spacing w:before="11"/>
                      <w:ind w:left="20"/>
                      <w:rPr>
                        <w:b/>
                        <w:sz w:val="28"/>
                      </w:rPr>
                    </w:pPr>
                    <w:r>
                      <w:rPr>
                        <w:b/>
                        <w:color w:val="FFFFFF"/>
                        <w:sz w:val="28"/>
                      </w:rPr>
                      <w:t>la</w:t>
                    </w:r>
                  </w:p>
                </w:txbxContent>
              </v:textbox>
            </v:shape>
          </w:pict>
        </mc:Fallback>
      </mc:AlternateContent>
    </w:r>
    <w:r w:rsidRPr="00B45481">
      <w:rPr>
        <w:noProof/>
        <w:sz w:val="20"/>
      </w:rPr>
      <mc:AlternateContent>
        <mc:Choice Requires="wps">
          <w:drawing>
            <wp:anchor distT="0" distB="0" distL="114300" distR="114300" simplePos="0" relativeHeight="503309712" behindDoc="0" locked="0" layoutInCell="1" allowOverlap="1" wp14:anchorId="74072097" wp14:editId="507A464D">
              <wp:simplePos x="0" y="0"/>
              <wp:positionH relativeFrom="column">
                <wp:posOffset>5627370</wp:posOffset>
              </wp:positionH>
              <wp:positionV relativeFrom="paragraph">
                <wp:posOffset>541020</wp:posOffset>
              </wp:positionV>
              <wp:extent cx="1004570" cy="2247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A17DD" w14:textId="77777777" w:rsidR="00964299" w:rsidRDefault="00964299" w:rsidP="00B45481">
                          <w:pPr>
                            <w:spacing w:before="11"/>
                            <w:ind w:left="20"/>
                            <w:rPr>
                              <w:b/>
                              <w:sz w:val="28"/>
                            </w:rPr>
                          </w:pPr>
                          <w:r>
                            <w:rPr>
                              <w:b/>
                              <w:color w:val="FFFFFF"/>
                              <w:sz w:val="28"/>
                            </w:rPr>
                            <w:t>Legislación</w:t>
                          </w:r>
                        </w:p>
                      </w:txbxContent>
                    </wps:txbx>
                    <wps:bodyPr rot="0" vert="horz" wrap="square" lIns="0" tIns="0" rIns="0" bIns="0" anchor="t" anchorCtr="0" upright="1">
                      <a:noAutofit/>
                    </wps:bodyPr>
                  </wps:wsp>
                </a:graphicData>
              </a:graphic>
            </wp:anchor>
          </w:drawing>
        </mc:Choice>
        <mc:Fallback>
          <w:pict>
            <v:shape w14:anchorId="74072097" id="Text Box 7" o:spid="_x0000_s1030" type="#_x0000_t202" style="position:absolute;margin-left:443.1pt;margin-top:42.6pt;width:79.1pt;height:17.7pt;z-index:50330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" filled="f" stroked="f">
              <v:textbox inset="0,0,0,0">
                <w:txbxContent>
                  <w:p w14:paraId="427A17DD" w14:textId="77777777" w:rsidR="00964299" w:rsidRDefault="00964299" w:rsidP="00B45481">
                    <w:pPr>
                      <w:spacing w:before="11"/>
                      <w:ind w:left="20"/>
                      <w:rPr>
                        <w:b/>
                        <w:sz w:val="28"/>
                      </w:rPr>
                    </w:pPr>
                    <w:r>
                      <w:rPr>
                        <w:b/>
                        <w:color w:val="FFFFFF"/>
                        <w:sz w:val="28"/>
                      </w:rPr>
                      <w:t>Legislación</w:t>
                    </w:r>
                  </w:p>
                </w:txbxContent>
              </v:textbox>
            </v:shape>
          </w:pict>
        </mc:Fallback>
      </mc:AlternateContent>
    </w:r>
    <w:r w:rsidRPr="00B45481">
      <w:rPr>
        <w:noProof/>
        <w:sz w:val="20"/>
      </w:rPr>
      <mc:AlternateContent>
        <mc:Choice Requires="wps">
          <w:drawing>
            <wp:anchor distT="0" distB="0" distL="114300" distR="114300" simplePos="0" relativeHeight="503310736" behindDoc="0" locked="0" layoutInCell="1" allowOverlap="1" wp14:anchorId="7DE7E524" wp14:editId="444E88DE">
              <wp:simplePos x="0" y="0"/>
              <wp:positionH relativeFrom="column">
                <wp:posOffset>2903220</wp:posOffset>
              </wp:positionH>
              <wp:positionV relativeFrom="paragraph">
                <wp:posOffset>750570</wp:posOffset>
              </wp:positionV>
              <wp:extent cx="2466975" cy="224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5CEA5" w14:textId="77777777" w:rsidR="00964299" w:rsidRDefault="00964299" w:rsidP="00B45481">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a:graphicData>
              </a:graphic>
            </wp:anchor>
          </w:drawing>
        </mc:Choice>
        <mc:Fallback>
          <w:pict>
            <v:shape w14:anchorId="7DE7E524" id="Text Box 6" o:spid="_x0000_s1031" type="#_x0000_t202" style="position:absolute;margin-left:228.6pt;margin-top:59.1pt;width:194.25pt;height:17.7pt;z-index:50331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" filled="f" stroked="f">
              <v:textbox inset="0,0,0,0">
                <w:txbxContent>
                  <w:p w14:paraId="4A85CEA5" w14:textId="77777777" w:rsidR="00964299" w:rsidRDefault="00964299" w:rsidP="00B45481">
                    <w:pPr>
                      <w:spacing w:before="11"/>
                      <w:ind w:left="20"/>
                      <w:rPr>
                        <w:b/>
                        <w:sz w:val="28"/>
                      </w:rPr>
                    </w:pPr>
                    <w:r>
                      <w:rPr>
                        <w:b/>
                        <w:color w:val="FFFFFF"/>
                        <w:sz w:val="28"/>
                      </w:rPr>
                      <w:t>Federal del Estado Mexicano</w:t>
                    </w:r>
                  </w:p>
                </w:txbxContent>
              </v:textbox>
            </v:shape>
          </w:pict>
        </mc:Fallback>
      </mc:AlternateContent>
    </w:r>
    <w:r>
      <w:rPr>
        <w:noProof/>
      </w:rPr>
      <w:drawing>
        <wp:anchor distT="0" distB="0" distL="114300" distR="114300" simplePos="0" relativeHeight="503303568" behindDoc="0" locked="0" layoutInCell="1" allowOverlap="1" wp14:anchorId="13E590FB" wp14:editId="68F7A8F9">
          <wp:simplePos x="0" y="0"/>
          <wp:positionH relativeFrom="column">
            <wp:posOffset>457200</wp:posOffset>
          </wp:positionH>
          <wp:positionV relativeFrom="paragraph">
            <wp:posOffset>151765</wp:posOffset>
          </wp:positionV>
          <wp:extent cx="1311275" cy="1009650"/>
          <wp:effectExtent l="0" t="0" r="0" b="0"/>
          <wp:wrapNone/>
          <wp:docPr id="14" name="Gráfic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áfico 16"/>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26027" r="69578"/>
                  <a:stretch/>
                </pic:blipFill>
                <pic:spPr bwMode="auto">
                  <a:xfrm>
                    <a:off x="0" y="0"/>
                    <a:ext cx="1311275" cy="100965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503301520" behindDoc="0" locked="0" layoutInCell="1" allowOverlap="1" wp14:anchorId="001A56B7" wp14:editId="0D7D606F">
          <wp:simplePos x="0" y="0"/>
          <wp:positionH relativeFrom="margin">
            <wp:posOffset>-587375</wp:posOffset>
          </wp:positionH>
          <wp:positionV relativeFrom="paragraph">
            <wp:posOffset>-10160</wp:posOffset>
          </wp:positionV>
          <wp:extent cx="7768590" cy="1400175"/>
          <wp:effectExtent l="0" t="0" r="3810" b="9525"/>
          <wp:wrapNone/>
          <wp:docPr id="15" name="Gráfic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áfico 17"/>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768590" cy="1400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1A3"/>
    <w:multiLevelType w:val="hybridMultilevel"/>
    <w:tmpl w:val="BFC0C9BE"/>
    <w:lvl w:ilvl="0" w:tplc="F198003E">
      <w:start w:val="1"/>
      <w:numFmt w:val="upperRoman"/>
      <w:lvlText w:val="%1."/>
      <w:lvlJc w:val="left"/>
      <w:pPr>
        <w:ind w:left="496" w:hanging="207"/>
      </w:pPr>
      <w:rPr>
        <w:rFonts w:ascii="Arial" w:eastAsia="Arial" w:hAnsi="Arial" w:cs="Arial" w:hint="default"/>
        <w:b/>
        <w:bCs/>
        <w:spacing w:val="-5"/>
        <w:w w:val="100"/>
        <w:sz w:val="24"/>
        <w:szCs w:val="24"/>
        <w:lang w:val="es-ES" w:eastAsia="es-ES" w:bidi="es-ES"/>
      </w:rPr>
    </w:lvl>
    <w:lvl w:ilvl="1" w:tplc="99DC0F8A">
      <w:numFmt w:val="bullet"/>
      <w:lvlText w:val="•"/>
      <w:lvlJc w:val="left"/>
      <w:pPr>
        <w:ind w:left="1510" w:hanging="207"/>
      </w:pPr>
      <w:rPr>
        <w:rFonts w:hint="default"/>
        <w:lang w:val="es-ES" w:eastAsia="es-ES" w:bidi="es-ES"/>
      </w:rPr>
    </w:lvl>
    <w:lvl w:ilvl="2" w:tplc="9E524960">
      <w:numFmt w:val="bullet"/>
      <w:lvlText w:val="•"/>
      <w:lvlJc w:val="left"/>
      <w:pPr>
        <w:ind w:left="2520" w:hanging="207"/>
      </w:pPr>
      <w:rPr>
        <w:rFonts w:hint="default"/>
        <w:lang w:val="es-ES" w:eastAsia="es-ES" w:bidi="es-ES"/>
      </w:rPr>
    </w:lvl>
    <w:lvl w:ilvl="3" w:tplc="347E2E46">
      <w:numFmt w:val="bullet"/>
      <w:lvlText w:val="•"/>
      <w:lvlJc w:val="left"/>
      <w:pPr>
        <w:ind w:left="3530" w:hanging="207"/>
      </w:pPr>
      <w:rPr>
        <w:rFonts w:hint="default"/>
        <w:lang w:val="es-ES" w:eastAsia="es-ES" w:bidi="es-ES"/>
      </w:rPr>
    </w:lvl>
    <w:lvl w:ilvl="4" w:tplc="9C340936">
      <w:numFmt w:val="bullet"/>
      <w:lvlText w:val="•"/>
      <w:lvlJc w:val="left"/>
      <w:pPr>
        <w:ind w:left="4540" w:hanging="207"/>
      </w:pPr>
      <w:rPr>
        <w:rFonts w:hint="default"/>
        <w:lang w:val="es-ES" w:eastAsia="es-ES" w:bidi="es-ES"/>
      </w:rPr>
    </w:lvl>
    <w:lvl w:ilvl="5" w:tplc="DE1A1942">
      <w:numFmt w:val="bullet"/>
      <w:lvlText w:val="•"/>
      <w:lvlJc w:val="left"/>
      <w:pPr>
        <w:ind w:left="5550" w:hanging="207"/>
      </w:pPr>
      <w:rPr>
        <w:rFonts w:hint="default"/>
        <w:lang w:val="es-ES" w:eastAsia="es-ES" w:bidi="es-ES"/>
      </w:rPr>
    </w:lvl>
    <w:lvl w:ilvl="6" w:tplc="5646201E">
      <w:numFmt w:val="bullet"/>
      <w:lvlText w:val="•"/>
      <w:lvlJc w:val="left"/>
      <w:pPr>
        <w:ind w:left="6560" w:hanging="207"/>
      </w:pPr>
      <w:rPr>
        <w:rFonts w:hint="default"/>
        <w:lang w:val="es-ES" w:eastAsia="es-ES" w:bidi="es-ES"/>
      </w:rPr>
    </w:lvl>
    <w:lvl w:ilvl="7" w:tplc="8E40CA22">
      <w:numFmt w:val="bullet"/>
      <w:lvlText w:val="•"/>
      <w:lvlJc w:val="left"/>
      <w:pPr>
        <w:ind w:left="7570" w:hanging="207"/>
      </w:pPr>
      <w:rPr>
        <w:rFonts w:hint="default"/>
        <w:lang w:val="es-ES" w:eastAsia="es-ES" w:bidi="es-ES"/>
      </w:rPr>
    </w:lvl>
    <w:lvl w:ilvl="8" w:tplc="203AC2EE">
      <w:numFmt w:val="bullet"/>
      <w:lvlText w:val="•"/>
      <w:lvlJc w:val="left"/>
      <w:pPr>
        <w:ind w:left="8580" w:hanging="207"/>
      </w:pPr>
      <w:rPr>
        <w:rFonts w:hint="default"/>
        <w:lang w:val="es-ES" w:eastAsia="es-ES" w:bidi="es-ES"/>
      </w:rPr>
    </w:lvl>
  </w:abstractNum>
  <w:abstractNum w:abstractNumId="1" w15:restartNumberingAfterBreak="0">
    <w:nsid w:val="07B43B2D"/>
    <w:multiLevelType w:val="hybridMultilevel"/>
    <w:tmpl w:val="F6E8EC86"/>
    <w:lvl w:ilvl="0" w:tplc="575A68D0">
      <w:start w:val="1"/>
      <w:numFmt w:val="upperRoman"/>
      <w:lvlText w:val="%1."/>
      <w:lvlJc w:val="left"/>
      <w:pPr>
        <w:ind w:left="698" w:hanging="202"/>
      </w:pPr>
      <w:rPr>
        <w:rFonts w:ascii="Arial" w:eastAsia="Arial" w:hAnsi="Arial" w:cs="Arial" w:hint="default"/>
        <w:b/>
        <w:bCs/>
        <w:color w:val="auto"/>
        <w:spacing w:val="-5"/>
        <w:w w:val="100"/>
        <w:sz w:val="24"/>
        <w:szCs w:val="24"/>
        <w:lang w:val="es-ES" w:eastAsia="es-ES" w:bidi="es-ES"/>
      </w:rPr>
    </w:lvl>
    <w:lvl w:ilvl="1" w:tplc="E9C0271E">
      <w:numFmt w:val="bullet"/>
      <w:lvlText w:val="•"/>
      <w:lvlJc w:val="left"/>
      <w:pPr>
        <w:ind w:left="1690" w:hanging="202"/>
      </w:pPr>
      <w:rPr>
        <w:rFonts w:hint="default"/>
        <w:lang w:val="es-ES" w:eastAsia="es-ES" w:bidi="es-ES"/>
      </w:rPr>
    </w:lvl>
    <w:lvl w:ilvl="2" w:tplc="261C5930">
      <w:numFmt w:val="bullet"/>
      <w:lvlText w:val="•"/>
      <w:lvlJc w:val="left"/>
      <w:pPr>
        <w:ind w:left="2680" w:hanging="202"/>
      </w:pPr>
      <w:rPr>
        <w:rFonts w:hint="default"/>
        <w:lang w:val="es-ES" w:eastAsia="es-ES" w:bidi="es-ES"/>
      </w:rPr>
    </w:lvl>
    <w:lvl w:ilvl="3" w:tplc="1C16B6F2">
      <w:numFmt w:val="bullet"/>
      <w:lvlText w:val="•"/>
      <w:lvlJc w:val="left"/>
      <w:pPr>
        <w:ind w:left="3670" w:hanging="202"/>
      </w:pPr>
      <w:rPr>
        <w:rFonts w:hint="default"/>
        <w:lang w:val="es-ES" w:eastAsia="es-ES" w:bidi="es-ES"/>
      </w:rPr>
    </w:lvl>
    <w:lvl w:ilvl="4" w:tplc="D0DAF060">
      <w:numFmt w:val="bullet"/>
      <w:lvlText w:val="•"/>
      <w:lvlJc w:val="left"/>
      <w:pPr>
        <w:ind w:left="4660" w:hanging="202"/>
      </w:pPr>
      <w:rPr>
        <w:rFonts w:hint="default"/>
        <w:lang w:val="es-ES" w:eastAsia="es-ES" w:bidi="es-ES"/>
      </w:rPr>
    </w:lvl>
    <w:lvl w:ilvl="5" w:tplc="204C4BA4">
      <w:numFmt w:val="bullet"/>
      <w:lvlText w:val="•"/>
      <w:lvlJc w:val="left"/>
      <w:pPr>
        <w:ind w:left="5650" w:hanging="202"/>
      </w:pPr>
      <w:rPr>
        <w:rFonts w:hint="default"/>
        <w:lang w:val="es-ES" w:eastAsia="es-ES" w:bidi="es-ES"/>
      </w:rPr>
    </w:lvl>
    <w:lvl w:ilvl="6" w:tplc="2FD0B3D0">
      <w:numFmt w:val="bullet"/>
      <w:lvlText w:val="•"/>
      <w:lvlJc w:val="left"/>
      <w:pPr>
        <w:ind w:left="6640" w:hanging="202"/>
      </w:pPr>
      <w:rPr>
        <w:rFonts w:hint="default"/>
        <w:lang w:val="es-ES" w:eastAsia="es-ES" w:bidi="es-ES"/>
      </w:rPr>
    </w:lvl>
    <w:lvl w:ilvl="7" w:tplc="E0141846">
      <w:numFmt w:val="bullet"/>
      <w:lvlText w:val="•"/>
      <w:lvlJc w:val="left"/>
      <w:pPr>
        <w:ind w:left="7630" w:hanging="202"/>
      </w:pPr>
      <w:rPr>
        <w:rFonts w:hint="default"/>
        <w:lang w:val="es-ES" w:eastAsia="es-ES" w:bidi="es-ES"/>
      </w:rPr>
    </w:lvl>
    <w:lvl w:ilvl="8" w:tplc="8E689F56">
      <w:numFmt w:val="bullet"/>
      <w:lvlText w:val="•"/>
      <w:lvlJc w:val="left"/>
      <w:pPr>
        <w:ind w:left="8620" w:hanging="202"/>
      </w:pPr>
      <w:rPr>
        <w:rFonts w:hint="default"/>
        <w:lang w:val="es-ES" w:eastAsia="es-ES" w:bidi="es-ES"/>
      </w:rPr>
    </w:lvl>
  </w:abstractNum>
  <w:abstractNum w:abstractNumId="2" w15:restartNumberingAfterBreak="0">
    <w:nsid w:val="0DF51C7F"/>
    <w:multiLevelType w:val="hybridMultilevel"/>
    <w:tmpl w:val="D36EDD68"/>
    <w:lvl w:ilvl="0" w:tplc="80642256">
      <w:start w:val="1"/>
      <w:numFmt w:val="lowerLetter"/>
      <w:lvlText w:val="%1)."/>
      <w:lvlJc w:val="left"/>
      <w:pPr>
        <w:ind w:left="875" w:hanging="346"/>
      </w:pPr>
      <w:rPr>
        <w:rFonts w:ascii="Arial" w:eastAsia="Arial" w:hAnsi="Arial" w:cs="Arial" w:hint="default"/>
        <w:b/>
        <w:bCs/>
        <w:spacing w:val="0"/>
        <w:w w:val="95"/>
        <w:sz w:val="24"/>
        <w:szCs w:val="24"/>
        <w:lang w:val="es-ES" w:eastAsia="es-ES" w:bidi="es-ES"/>
      </w:rPr>
    </w:lvl>
    <w:lvl w:ilvl="1" w:tplc="93E2C5EA">
      <w:numFmt w:val="bullet"/>
      <w:lvlText w:val="•"/>
      <w:lvlJc w:val="left"/>
      <w:pPr>
        <w:ind w:left="1852" w:hanging="346"/>
      </w:pPr>
      <w:rPr>
        <w:rFonts w:hint="default"/>
        <w:lang w:val="es-ES" w:eastAsia="es-ES" w:bidi="es-ES"/>
      </w:rPr>
    </w:lvl>
    <w:lvl w:ilvl="2" w:tplc="27A2FEB0">
      <w:numFmt w:val="bullet"/>
      <w:lvlText w:val="•"/>
      <w:lvlJc w:val="left"/>
      <w:pPr>
        <w:ind w:left="2824" w:hanging="346"/>
      </w:pPr>
      <w:rPr>
        <w:rFonts w:hint="default"/>
        <w:lang w:val="es-ES" w:eastAsia="es-ES" w:bidi="es-ES"/>
      </w:rPr>
    </w:lvl>
    <w:lvl w:ilvl="3" w:tplc="45EE3CCC">
      <w:numFmt w:val="bullet"/>
      <w:lvlText w:val="•"/>
      <w:lvlJc w:val="left"/>
      <w:pPr>
        <w:ind w:left="3796" w:hanging="346"/>
      </w:pPr>
      <w:rPr>
        <w:rFonts w:hint="default"/>
        <w:lang w:val="es-ES" w:eastAsia="es-ES" w:bidi="es-ES"/>
      </w:rPr>
    </w:lvl>
    <w:lvl w:ilvl="4" w:tplc="ECCC0D28">
      <w:numFmt w:val="bullet"/>
      <w:lvlText w:val="•"/>
      <w:lvlJc w:val="left"/>
      <w:pPr>
        <w:ind w:left="4768" w:hanging="346"/>
      </w:pPr>
      <w:rPr>
        <w:rFonts w:hint="default"/>
        <w:lang w:val="es-ES" w:eastAsia="es-ES" w:bidi="es-ES"/>
      </w:rPr>
    </w:lvl>
    <w:lvl w:ilvl="5" w:tplc="1B60AA1E">
      <w:numFmt w:val="bullet"/>
      <w:lvlText w:val="•"/>
      <w:lvlJc w:val="left"/>
      <w:pPr>
        <w:ind w:left="5740" w:hanging="346"/>
      </w:pPr>
      <w:rPr>
        <w:rFonts w:hint="default"/>
        <w:lang w:val="es-ES" w:eastAsia="es-ES" w:bidi="es-ES"/>
      </w:rPr>
    </w:lvl>
    <w:lvl w:ilvl="6" w:tplc="D0EEF216">
      <w:numFmt w:val="bullet"/>
      <w:lvlText w:val="•"/>
      <w:lvlJc w:val="left"/>
      <w:pPr>
        <w:ind w:left="6712" w:hanging="346"/>
      </w:pPr>
      <w:rPr>
        <w:rFonts w:hint="default"/>
        <w:lang w:val="es-ES" w:eastAsia="es-ES" w:bidi="es-ES"/>
      </w:rPr>
    </w:lvl>
    <w:lvl w:ilvl="7" w:tplc="CD4A27CC">
      <w:numFmt w:val="bullet"/>
      <w:lvlText w:val="•"/>
      <w:lvlJc w:val="left"/>
      <w:pPr>
        <w:ind w:left="7684" w:hanging="346"/>
      </w:pPr>
      <w:rPr>
        <w:rFonts w:hint="default"/>
        <w:lang w:val="es-ES" w:eastAsia="es-ES" w:bidi="es-ES"/>
      </w:rPr>
    </w:lvl>
    <w:lvl w:ilvl="8" w:tplc="1DCA4CE0">
      <w:numFmt w:val="bullet"/>
      <w:lvlText w:val="•"/>
      <w:lvlJc w:val="left"/>
      <w:pPr>
        <w:ind w:left="8656" w:hanging="346"/>
      </w:pPr>
      <w:rPr>
        <w:rFonts w:hint="default"/>
        <w:lang w:val="es-ES" w:eastAsia="es-ES" w:bidi="es-ES"/>
      </w:rPr>
    </w:lvl>
  </w:abstractNum>
  <w:abstractNum w:abstractNumId="3" w15:restartNumberingAfterBreak="0">
    <w:nsid w:val="1A17269E"/>
    <w:multiLevelType w:val="hybridMultilevel"/>
    <w:tmpl w:val="828CD5FC"/>
    <w:lvl w:ilvl="0" w:tplc="A6DE3AEE">
      <w:start w:val="1"/>
      <w:numFmt w:val="upperRoman"/>
      <w:lvlText w:val="%1."/>
      <w:lvlJc w:val="left"/>
      <w:pPr>
        <w:ind w:left="242" w:hanging="461"/>
      </w:pPr>
      <w:rPr>
        <w:rFonts w:ascii="Arial" w:eastAsia="Arial" w:hAnsi="Arial" w:cs="Arial" w:hint="default"/>
        <w:b/>
        <w:bCs/>
        <w:spacing w:val="-13"/>
        <w:w w:val="99"/>
        <w:sz w:val="24"/>
        <w:szCs w:val="24"/>
        <w:lang w:val="es-ES" w:eastAsia="es-ES" w:bidi="es-ES"/>
      </w:rPr>
    </w:lvl>
    <w:lvl w:ilvl="1" w:tplc="3482A544">
      <w:start w:val="1"/>
      <w:numFmt w:val="upperRoman"/>
      <w:lvlText w:val="%2."/>
      <w:lvlJc w:val="left"/>
      <w:pPr>
        <w:ind w:left="698" w:hanging="202"/>
      </w:pPr>
      <w:rPr>
        <w:rFonts w:ascii="Arial" w:eastAsia="Arial" w:hAnsi="Arial" w:cs="Arial" w:hint="default"/>
        <w:b/>
        <w:bCs/>
        <w:spacing w:val="-5"/>
        <w:w w:val="100"/>
        <w:sz w:val="24"/>
        <w:szCs w:val="24"/>
        <w:lang w:val="es-ES" w:eastAsia="es-ES" w:bidi="es-ES"/>
      </w:rPr>
    </w:lvl>
    <w:lvl w:ilvl="2" w:tplc="B7E8F588">
      <w:numFmt w:val="bullet"/>
      <w:lvlText w:val="•"/>
      <w:lvlJc w:val="left"/>
      <w:pPr>
        <w:ind w:left="1800" w:hanging="202"/>
      </w:pPr>
      <w:rPr>
        <w:rFonts w:hint="default"/>
        <w:lang w:val="es-ES" w:eastAsia="es-ES" w:bidi="es-ES"/>
      </w:rPr>
    </w:lvl>
    <w:lvl w:ilvl="3" w:tplc="EFB45ABA">
      <w:numFmt w:val="bullet"/>
      <w:lvlText w:val="•"/>
      <w:lvlJc w:val="left"/>
      <w:pPr>
        <w:ind w:left="2900" w:hanging="202"/>
      </w:pPr>
      <w:rPr>
        <w:rFonts w:hint="default"/>
        <w:lang w:val="es-ES" w:eastAsia="es-ES" w:bidi="es-ES"/>
      </w:rPr>
    </w:lvl>
    <w:lvl w:ilvl="4" w:tplc="E7E0FF00">
      <w:numFmt w:val="bullet"/>
      <w:lvlText w:val="•"/>
      <w:lvlJc w:val="left"/>
      <w:pPr>
        <w:ind w:left="4000" w:hanging="202"/>
      </w:pPr>
      <w:rPr>
        <w:rFonts w:hint="default"/>
        <w:lang w:val="es-ES" w:eastAsia="es-ES" w:bidi="es-ES"/>
      </w:rPr>
    </w:lvl>
    <w:lvl w:ilvl="5" w:tplc="3FCCE8E4">
      <w:numFmt w:val="bullet"/>
      <w:lvlText w:val="•"/>
      <w:lvlJc w:val="left"/>
      <w:pPr>
        <w:ind w:left="5100" w:hanging="202"/>
      </w:pPr>
      <w:rPr>
        <w:rFonts w:hint="default"/>
        <w:lang w:val="es-ES" w:eastAsia="es-ES" w:bidi="es-ES"/>
      </w:rPr>
    </w:lvl>
    <w:lvl w:ilvl="6" w:tplc="1D521CF4">
      <w:numFmt w:val="bullet"/>
      <w:lvlText w:val="•"/>
      <w:lvlJc w:val="left"/>
      <w:pPr>
        <w:ind w:left="6200" w:hanging="202"/>
      </w:pPr>
      <w:rPr>
        <w:rFonts w:hint="default"/>
        <w:lang w:val="es-ES" w:eastAsia="es-ES" w:bidi="es-ES"/>
      </w:rPr>
    </w:lvl>
    <w:lvl w:ilvl="7" w:tplc="38769824">
      <w:numFmt w:val="bullet"/>
      <w:lvlText w:val="•"/>
      <w:lvlJc w:val="left"/>
      <w:pPr>
        <w:ind w:left="7300" w:hanging="202"/>
      </w:pPr>
      <w:rPr>
        <w:rFonts w:hint="default"/>
        <w:lang w:val="es-ES" w:eastAsia="es-ES" w:bidi="es-ES"/>
      </w:rPr>
    </w:lvl>
    <w:lvl w:ilvl="8" w:tplc="189463B2">
      <w:numFmt w:val="bullet"/>
      <w:lvlText w:val="•"/>
      <w:lvlJc w:val="left"/>
      <w:pPr>
        <w:ind w:left="8400" w:hanging="202"/>
      </w:pPr>
      <w:rPr>
        <w:rFonts w:hint="default"/>
        <w:lang w:val="es-ES" w:eastAsia="es-ES" w:bidi="es-ES"/>
      </w:rPr>
    </w:lvl>
  </w:abstractNum>
  <w:abstractNum w:abstractNumId="4" w15:restartNumberingAfterBreak="0">
    <w:nsid w:val="3C651FAF"/>
    <w:multiLevelType w:val="hybridMultilevel"/>
    <w:tmpl w:val="8B8E2C4E"/>
    <w:lvl w:ilvl="0" w:tplc="0B40F2F4">
      <w:start w:val="1"/>
      <w:numFmt w:val="upperRoman"/>
      <w:lvlText w:val="%1."/>
      <w:lvlJc w:val="left"/>
      <w:pPr>
        <w:ind w:left="496" w:hanging="255"/>
      </w:pPr>
      <w:rPr>
        <w:rFonts w:ascii="Arial" w:eastAsia="Arial" w:hAnsi="Arial" w:cs="Arial" w:hint="default"/>
        <w:b/>
        <w:bCs/>
        <w:spacing w:val="-13"/>
        <w:w w:val="99"/>
        <w:sz w:val="24"/>
        <w:szCs w:val="24"/>
        <w:lang w:val="es-ES" w:eastAsia="es-ES" w:bidi="es-ES"/>
      </w:rPr>
    </w:lvl>
    <w:lvl w:ilvl="1" w:tplc="2558F1AE">
      <w:numFmt w:val="bullet"/>
      <w:lvlText w:val="•"/>
      <w:lvlJc w:val="left"/>
      <w:pPr>
        <w:ind w:left="1510" w:hanging="255"/>
      </w:pPr>
      <w:rPr>
        <w:rFonts w:hint="default"/>
        <w:lang w:val="es-ES" w:eastAsia="es-ES" w:bidi="es-ES"/>
      </w:rPr>
    </w:lvl>
    <w:lvl w:ilvl="2" w:tplc="55A2AB54">
      <w:numFmt w:val="bullet"/>
      <w:lvlText w:val="•"/>
      <w:lvlJc w:val="left"/>
      <w:pPr>
        <w:ind w:left="2520" w:hanging="255"/>
      </w:pPr>
      <w:rPr>
        <w:rFonts w:hint="default"/>
        <w:lang w:val="es-ES" w:eastAsia="es-ES" w:bidi="es-ES"/>
      </w:rPr>
    </w:lvl>
    <w:lvl w:ilvl="3" w:tplc="34AAA41E">
      <w:numFmt w:val="bullet"/>
      <w:lvlText w:val="•"/>
      <w:lvlJc w:val="left"/>
      <w:pPr>
        <w:ind w:left="3530" w:hanging="255"/>
      </w:pPr>
      <w:rPr>
        <w:rFonts w:hint="default"/>
        <w:lang w:val="es-ES" w:eastAsia="es-ES" w:bidi="es-ES"/>
      </w:rPr>
    </w:lvl>
    <w:lvl w:ilvl="4" w:tplc="ADF2900E">
      <w:numFmt w:val="bullet"/>
      <w:lvlText w:val="•"/>
      <w:lvlJc w:val="left"/>
      <w:pPr>
        <w:ind w:left="4540" w:hanging="255"/>
      </w:pPr>
      <w:rPr>
        <w:rFonts w:hint="default"/>
        <w:lang w:val="es-ES" w:eastAsia="es-ES" w:bidi="es-ES"/>
      </w:rPr>
    </w:lvl>
    <w:lvl w:ilvl="5" w:tplc="1480E3DA">
      <w:numFmt w:val="bullet"/>
      <w:lvlText w:val="•"/>
      <w:lvlJc w:val="left"/>
      <w:pPr>
        <w:ind w:left="5550" w:hanging="255"/>
      </w:pPr>
      <w:rPr>
        <w:rFonts w:hint="default"/>
        <w:lang w:val="es-ES" w:eastAsia="es-ES" w:bidi="es-ES"/>
      </w:rPr>
    </w:lvl>
    <w:lvl w:ilvl="6" w:tplc="C0922920">
      <w:numFmt w:val="bullet"/>
      <w:lvlText w:val="•"/>
      <w:lvlJc w:val="left"/>
      <w:pPr>
        <w:ind w:left="6560" w:hanging="255"/>
      </w:pPr>
      <w:rPr>
        <w:rFonts w:hint="default"/>
        <w:lang w:val="es-ES" w:eastAsia="es-ES" w:bidi="es-ES"/>
      </w:rPr>
    </w:lvl>
    <w:lvl w:ilvl="7" w:tplc="FC84D8E6">
      <w:numFmt w:val="bullet"/>
      <w:lvlText w:val="•"/>
      <w:lvlJc w:val="left"/>
      <w:pPr>
        <w:ind w:left="7570" w:hanging="255"/>
      </w:pPr>
      <w:rPr>
        <w:rFonts w:hint="default"/>
        <w:lang w:val="es-ES" w:eastAsia="es-ES" w:bidi="es-ES"/>
      </w:rPr>
    </w:lvl>
    <w:lvl w:ilvl="8" w:tplc="7EE47C28">
      <w:numFmt w:val="bullet"/>
      <w:lvlText w:val="•"/>
      <w:lvlJc w:val="left"/>
      <w:pPr>
        <w:ind w:left="8580" w:hanging="255"/>
      </w:pPr>
      <w:rPr>
        <w:rFonts w:hint="default"/>
        <w:lang w:val="es-ES" w:eastAsia="es-ES" w:bidi="es-ES"/>
      </w:rPr>
    </w:lvl>
  </w:abstractNum>
  <w:abstractNum w:abstractNumId="5" w15:restartNumberingAfterBreak="0">
    <w:nsid w:val="4216040A"/>
    <w:multiLevelType w:val="hybridMultilevel"/>
    <w:tmpl w:val="47F26888"/>
    <w:lvl w:ilvl="0" w:tplc="9A260D3A">
      <w:start w:val="1"/>
      <w:numFmt w:val="lowerLetter"/>
      <w:lvlText w:val="%1)."/>
      <w:lvlJc w:val="left"/>
      <w:pPr>
        <w:ind w:left="1130" w:hanging="351"/>
      </w:pPr>
      <w:rPr>
        <w:rFonts w:ascii="Arial" w:eastAsia="Arial" w:hAnsi="Arial" w:cs="Arial" w:hint="default"/>
        <w:b/>
        <w:bCs/>
        <w:spacing w:val="0"/>
        <w:w w:val="95"/>
        <w:sz w:val="24"/>
        <w:szCs w:val="24"/>
        <w:lang w:val="es-ES" w:eastAsia="es-ES" w:bidi="es-ES"/>
      </w:rPr>
    </w:lvl>
    <w:lvl w:ilvl="1" w:tplc="C77C6F8A">
      <w:numFmt w:val="bullet"/>
      <w:lvlText w:val="•"/>
      <w:lvlJc w:val="left"/>
      <w:pPr>
        <w:ind w:left="2086" w:hanging="351"/>
      </w:pPr>
      <w:rPr>
        <w:rFonts w:hint="default"/>
        <w:lang w:val="es-ES" w:eastAsia="es-ES" w:bidi="es-ES"/>
      </w:rPr>
    </w:lvl>
    <w:lvl w:ilvl="2" w:tplc="5F025C7E">
      <w:numFmt w:val="bullet"/>
      <w:lvlText w:val="•"/>
      <w:lvlJc w:val="left"/>
      <w:pPr>
        <w:ind w:left="3032" w:hanging="351"/>
      </w:pPr>
      <w:rPr>
        <w:rFonts w:hint="default"/>
        <w:lang w:val="es-ES" w:eastAsia="es-ES" w:bidi="es-ES"/>
      </w:rPr>
    </w:lvl>
    <w:lvl w:ilvl="3" w:tplc="A9EEA894">
      <w:numFmt w:val="bullet"/>
      <w:lvlText w:val="•"/>
      <w:lvlJc w:val="left"/>
      <w:pPr>
        <w:ind w:left="3978" w:hanging="351"/>
      </w:pPr>
      <w:rPr>
        <w:rFonts w:hint="default"/>
        <w:lang w:val="es-ES" w:eastAsia="es-ES" w:bidi="es-ES"/>
      </w:rPr>
    </w:lvl>
    <w:lvl w:ilvl="4" w:tplc="A0961694">
      <w:numFmt w:val="bullet"/>
      <w:lvlText w:val="•"/>
      <w:lvlJc w:val="left"/>
      <w:pPr>
        <w:ind w:left="4924" w:hanging="351"/>
      </w:pPr>
      <w:rPr>
        <w:rFonts w:hint="default"/>
        <w:lang w:val="es-ES" w:eastAsia="es-ES" w:bidi="es-ES"/>
      </w:rPr>
    </w:lvl>
    <w:lvl w:ilvl="5" w:tplc="80549660">
      <w:numFmt w:val="bullet"/>
      <w:lvlText w:val="•"/>
      <w:lvlJc w:val="left"/>
      <w:pPr>
        <w:ind w:left="5870" w:hanging="351"/>
      </w:pPr>
      <w:rPr>
        <w:rFonts w:hint="default"/>
        <w:lang w:val="es-ES" w:eastAsia="es-ES" w:bidi="es-ES"/>
      </w:rPr>
    </w:lvl>
    <w:lvl w:ilvl="6" w:tplc="8420585C">
      <w:numFmt w:val="bullet"/>
      <w:lvlText w:val="•"/>
      <w:lvlJc w:val="left"/>
      <w:pPr>
        <w:ind w:left="6816" w:hanging="351"/>
      </w:pPr>
      <w:rPr>
        <w:rFonts w:hint="default"/>
        <w:lang w:val="es-ES" w:eastAsia="es-ES" w:bidi="es-ES"/>
      </w:rPr>
    </w:lvl>
    <w:lvl w:ilvl="7" w:tplc="155480E8">
      <w:numFmt w:val="bullet"/>
      <w:lvlText w:val="•"/>
      <w:lvlJc w:val="left"/>
      <w:pPr>
        <w:ind w:left="7762" w:hanging="351"/>
      </w:pPr>
      <w:rPr>
        <w:rFonts w:hint="default"/>
        <w:lang w:val="es-ES" w:eastAsia="es-ES" w:bidi="es-ES"/>
      </w:rPr>
    </w:lvl>
    <w:lvl w:ilvl="8" w:tplc="D1343522">
      <w:numFmt w:val="bullet"/>
      <w:lvlText w:val="•"/>
      <w:lvlJc w:val="left"/>
      <w:pPr>
        <w:ind w:left="8708" w:hanging="351"/>
      </w:pPr>
      <w:rPr>
        <w:rFonts w:hint="default"/>
        <w:lang w:val="es-ES" w:eastAsia="es-ES" w:bidi="es-ES"/>
      </w:rPr>
    </w:lvl>
  </w:abstractNum>
  <w:abstractNum w:abstractNumId="6" w15:restartNumberingAfterBreak="0">
    <w:nsid w:val="442B57AC"/>
    <w:multiLevelType w:val="hybridMultilevel"/>
    <w:tmpl w:val="2BA6FF68"/>
    <w:lvl w:ilvl="0" w:tplc="DFF2F534">
      <w:start w:val="1"/>
      <w:numFmt w:val="upperRoman"/>
      <w:lvlText w:val="%1."/>
      <w:lvlJc w:val="left"/>
      <w:pPr>
        <w:ind w:left="702" w:hanging="207"/>
      </w:pPr>
      <w:rPr>
        <w:rFonts w:ascii="Arial" w:eastAsia="Arial" w:hAnsi="Arial" w:cs="Arial" w:hint="default"/>
        <w:b/>
        <w:bCs/>
        <w:color w:val="auto"/>
        <w:spacing w:val="-5"/>
        <w:w w:val="100"/>
        <w:sz w:val="24"/>
        <w:szCs w:val="24"/>
        <w:lang w:val="es-ES" w:eastAsia="es-ES" w:bidi="es-ES"/>
      </w:rPr>
    </w:lvl>
    <w:lvl w:ilvl="1" w:tplc="0FEA0AA8">
      <w:numFmt w:val="bullet"/>
      <w:lvlText w:val="•"/>
      <w:lvlJc w:val="left"/>
      <w:pPr>
        <w:ind w:left="1690" w:hanging="207"/>
      </w:pPr>
      <w:rPr>
        <w:rFonts w:hint="default"/>
        <w:lang w:val="es-ES" w:eastAsia="es-ES" w:bidi="es-ES"/>
      </w:rPr>
    </w:lvl>
    <w:lvl w:ilvl="2" w:tplc="171E4570">
      <w:numFmt w:val="bullet"/>
      <w:lvlText w:val="•"/>
      <w:lvlJc w:val="left"/>
      <w:pPr>
        <w:ind w:left="2680" w:hanging="207"/>
      </w:pPr>
      <w:rPr>
        <w:rFonts w:hint="default"/>
        <w:lang w:val="es-ES" w:eastAsia="es-ES" w:bidi="es-ES"/>
      </w:rPr>
    </w:lvl>
    <w:lvl w:ilvl="3" w:tplc="2662DDA2">
      <w:numFmt w:val="bullet"/>
      <w:lvlText w:val="•"/>
      <w:lvlJc w:val="left"/>
      <w:pPr>
        <w:ind w:left="3670" w:hanging="207"/>
      </w:pPr>
      <w:rPr>
        <w:rFonts w:hint="default"/>
        <w:lang w:val="es-ES" w:eastAsia="es-ES" w:bidi="es-ES"/>
      </w:rPr>
    </w:lvl>
    <w:lvl w:ilvl="4" w:tplc="1012E130">
      <w:numFmt w:val="bullet"/>
      <w:lvlText w:val="•"/>
      <w:lvlJc w:val="left"/>
      <w:pPr>
        <w:ind w:left="4660" w:hanging="207"/>
      </w:pPr>
      <w:rPr>
        <w:rFonts w:hint="default"/>
        <w:lang w:val="es-ES" w:eastAsia="es-ES" w:bidi="es-ES"/>
      </w:rPr>
    </w:lvl>
    <w:lvl w:ilvl="5" w:tplc="AF4A3286">
      <w:numFmt w:val="bullet"/>
      <w:lvlText w:val="•"/>
      <w:lvlJc w:val="left"/>
      <w:pPr>
        <w:ind w:left="5650" w:hanging="207"/>
      </w:pPr>
      <w:rPr>
        <w:rFonts w:hint="default"/>
        <w:lang w:val="es-ES" w:eastAsia="es-ES" w:bidi="es-ES"/>
      </w:rPr>
    </w:lvl>
    <w:lvl w:ilvl="6" w:tplc="847E61B4">
      <w:numFmt w:val="bullet"/>
      <w:lvlText w:val="•"/>
      <w:lvlJc w:val="left"/>
      <w:pPr>
        <w:ind w:left="6640" w:hanging="207"/>
      </w:pPr>
      <w:rPr>
        <w:rFonts w:hint="default"/>
        <w:lang w:val="es-ES" w:eastAsia="es-ES" w:bidi="es-ES"/>
      </w:rPr>
    </w:lvl>
    <w:lvl w:ilvl="7" w:tplc="D28E2A10">
      <w:numFmt w:val="bullet"/>
      <w:lvlText w:val="•"/>
      <w:lvlJc w:val="left"/>
      <w:pPr>
        <w:ind w:left="7630" w:hanging="207"/>
      </w:pPr>
      <w:rPr>
        <w:rFonts w:hint="default"/>
        <w:lang w:val="es-ES" w:eastAsia="es-ES" w:bidi="es-ES"/>
      </w:rPr>
    </w:lvl>
    <w:lvl w:ilvl="8" w:tplc="FA72A2D6">
      <w:numFmt w:val="bullet"/>
      <w:lvlText w:val="•"/>
      <w:lvlJc w:val="left"/>
      <w:pPr>
        <w:ind w:left="8620" w:hanging="207"/>
      </w:pPr>
      <w:rPr>
        <w:rFonts w:hint="default"/>
        <w:lang w:val="es-ES" w:eastAsia="es-ES" w:bidi="es-ES"/>
      </w:rPr>
    </w:lvl>
  </w:abstractNum>
  <w:abstractNum w:abstractNumId="7" w15:restartNumberingAfterBreak="0">
    <w:nsid w:val="46C41B4A"/>
    <w:multiLevelType w:val="hybridMultilevel"/>
    <w:tmpl w:val="4A88D76E"/>
    <w:lvl w:ilvl="0" w:tplc="417A77BC">
      <w:start w:val="1"/>
      <w:numFmt w:val="upperRoman"/>
      <w:lvlText w:val="%1."/>
      <w:lvlJc w:val="left"/>
      <w:pPr>
        <w:ind w:left="530" w:hanging="293"/>
      </w:pPr>
      <w:rPr>
        <w:rFonts w:ascii="Arial" w:eastAsia="Arial" w:hAnsi="Arial" w:cs="Arial" w:hint="default"/>
        <w:b/>
        <w:bCs/>
        <w:spacing w:val="-8"/>
        <w:w w:val="99"/>
        <w:sz w:val="24"/>
        <w:szCs w:val="24"/>
        <w:lang w:val="es-ES" w:eastAsia="es-ES" w:bidi="es-ES"/>
      </w:rPr>
    </w:lvl>
    <w:lvl w:ilvl="1" w:tplc="D56AFF3E">
      <w:numFmt w:val="bullet"/>
      <w:lvlText w:val="•"/>
      <w:lvlJc w:val="left"/>
      <w:pPr>
        <w:ind w:left="1546" w:hanging="293"/>
      </w:pPr>
      <w:rPr>
        <w:rFonts w:hint="default"/>
        <w:lang w:val="es-ES" w:eastAsia="es-ES" w:bidi="es-ES"/>
      </w:rPr>
    </w:lvl>
    <w:lvl w:ilvl="2" w:tplc="9E00F8EC">
      <w:numFmt w:val="bullet"/>
      <w:lvlText w:val="•"/>
      <w:lvlJc w:val="left"/>
      <w:pPr>
        <w:ind w:left="2552" w:hanging="293"/>
      </w:pPr>
      <w:rPr>
        <w:rFonts w:hint="default"/>
        <w:lang w:val="es-ES" w:eastAsia="es-ES" w:bidi="es-ES"/>
      </w:rPr>
    </w:lvl>
    <w:lvl w:ilvl="3" w:tplc="2B2A2F90">
      <w:numFmt w:val="bullet"/>
      <w:lvlText w:val="•"/>
      <w:lvlJc w:val="left"/>
      <w:pPr>
        <w:ind w:left="3558" w:hanging="293"/>
      </w:pPr>
      <w:rPr>
        <w:rFonts w:hint="default"/>
        <w:lang w:val="es-ES" w:eastAsia="es-ES" w:bidi="es-ES"/>
      </w:rPr>
    </w:lvl>
    <w:lvl w:ilvl="4" w:tplc="0D583214">
      <w:numFmt w:val="bullet"/>
      <w:lvlText w:val="•"/>
      <w:lvlJc w:val="left"/>
      <w:pPr>
        <w:ind w:left="4564" w:hanging="293"/>
      </w:pPr>
      <w:rPr>
        <w:rFonts w:hint="default"/>
        <w:lang w:val="es-ES" w:eastAsia="es-ES" w:bidi="es-ES"/>
      </w:rPr>
    </w:lvl>
    <w:lvl w:ilvl="5" w:tplc="789A2AD0">
      <w:numFmt w:val="bullet"/>
      <w:lvlText w:val="•"/>
      <w:lvlJc w:val="left"/>
      <w:pPr>
        <w:ind w:left="5570" w:hanging="293"/>
      </w:pPr>
      <w:rPr>
        <w:rFonts w:hint="default"/>
        <w:lang w:val="es-ES" w:eastAsia="es-ES" w:bidi="es-ES"/>
      </w:rPr>
    </w:lvl>
    <w:lvl w:ilvl="6" w:tplc="E7A2C134">
      <w:numFmt w:val="bullet"/>
      <w:lvlText w:val="•"/>
      <w:lvlJc w:val="left"/>
      <w:pPr>
        <w:ind w:left="6576" w:hanging="293"/>
      </w:pPr>
      <w:rPr>
        <w:rFonts w:hint="default"/>
        <w:lang w:val="es-ES" w:eastAsia="es-ES" w:bidi="es-ES"/>
      </w:rPr>
    </w:lvl>
    <w:lvl w:ilvl="7" w:tplc="7024844E">
      <w:numFmt w:val="bullet"/>
      <w:lvlText w:val="•"/>
      <w:lvlJc w:val="left"/>
      <w:pPr>
        <w:ind w:left="7582" w:hanging="293"/>
      </w:pPr>
      <w:rPr>
        <w:rFonts w:hint="default"/>
        <w:lang w:val="es-ES" w:eastAsia="es-ES" w:bidi="es-ES"/>
      </w:rPr>
    </w:lvl>
    <w:lvl w:ilvl="8" w:tplc="12FA6F8C">
      <w:numFmt w:val="bullet"/>
      <w:lvlText w:val="•"/>
      <w:lvlJc w:val="left"/>
      <w:pPr>
        <w:ind w:left="8588" w:hanging="293"/>
      </w:pPr>
      <w:rPr>
        <w:rFonts w:hint="default"/>
        <w:lang w:val="es-ES" w:eastAsia="es-ES" w:bidi="es-ES"/>
      </w:rPr>
    </w:lvl>
  </w:abstractNum>
  <w:abstractNum w:abstractNumId="8" w15:restartNumberingAfterBreak="0">
    <w:nsid w:val="4B8F6FAD"/>
    <w:multiLevelType w:val="hybridMultilevel"/>
    <w:tmpl w:val="FD7E529E"/>
    <w:lvl w:ilvl="0" w:tplc="F5A682E4">
      <w:start w:val="1"/>
      <w:numFmt w:val="upperRoman"/>
      <w:lvlText w:val="%1."/>
      <w:lvlJc w:val="left"/>
      <w:pPr>
        <w:ind w:left="496" w:hanging="221"/>
      </w:pPr>
      <w:rPr>
        <w:rFonts w:ascii="Arial" w:eastAsia="Arial" w:hAnsi="Arial" w:cs="Arial" w:hint="default"/>
        <w:b/>
        <w:bCs/>
        <w:spacing w:val="-5"/>
        <w:w w:val="100"/>
        <w:sz w:val="24"/>
        <w:szCs w:val="24"/>
        <w:lang w:val="es-ES" w:eastAsia="es-ES" w:bidi="es-ES"/>
      </w:rPr>
    </w:lvl>
    <w:lvl w:ilvl="1" w:tplc="CB1EB9DE">
      <w:numFmt w:val="bullet"/>
      <w:lvlText w:val="•"/>
      <w:lvlJc w:val="left"/>
      <w:pPr>
        <w:ind w:left="1510" w:hanging="221"/>
      </w:pPr>
      <w:rPr>
        <w:rFonts w:hint="default"/>
        <w:lang w:val="es-ES" w:eastAsia="es-ES" w:bidi="es-ES"/>
      </w:rPr>
    </w:lvl>
    <w:lvl w:ilvl="2" w:tplc="2AA676DE">
      <w:numFmt w:val="bullet"/>
      <w:lvlText w:val="•"/>
      <w:lvlJc w:val="left"/>
      <w:pPr>
        <w:ind w:left="2520" w:hanging="221"/>
      </w:pPr>
      <w:rPr>
        <w:rFonts w:hint="default"/>
        <w:lang w:val="es-ES" w:eastAsia="es-ES" w:bidi="es-ES"/>
      </w:rPr>
    </w:lvl>
    <w:lvl w:ilvl="3" w:tplc="8294E23A">
      <w:numFmt w:val="bullet"/>
      <w:lvlText w:val="•"/>
      <w:lvlJc w:val="left"/>
      <w:pPr>
        <w:ind w:left="3530" w:hanging="221"/>
      </w:pPr>
      <w:rPr>
        <w:rFonts w:hint="default"/>
        <w:lang w:val="es-ES" w:eastAsia="es-ES" w:bidi="es-ES"/>
      </w:rPr>
    </w:lvl>
    <w:lvl w:ilvl="4" w:tplc="55423F24">
      <w:numFmt w:val="bullet"/>
      <w:lvlText w:val="•"/>
      <w:lvlJc w:val="left"/>
      <w:pPr>
        <w:ind w:left="4540" w:hanging="221"/>
      </w:pPr>
      <w:rPr>
        <w:rFonts w:hint="default"/>
        <w:lang w:val="es-ES" w:eastAsia="es-ES" w:bidi="es-ES"/>
      </w:rPr>
    </w:lvl>
    <w:lvl w:ilvl="5" w:tplc="C6A086B4">
      <w:numFmt w:val="bullet"/>
      <w:lvlText w:val="•"/>
      <w:lvlJc w:val="left"/>
      <w:pPr>
        <w:ind w:left="5550" w:hanging="221"/>
      </w:pPr>
      <w:rPr>
        <w:rFonts w:hint="default"/>
        <w:lang w:val="es-ES" w:eastAsia="es-ES" w:bidi="es-ES"/>
      </w:rPr>
    </w:lvl>
    <w:lvl w:ilvl="6" w:tplc="28E89044">
      <w:numFmt w:val="bullet"/>
      <w:lvlText w:val="•"/>
      <w:lvlJc w:val="left"/>
      <w:pPr>
        <w:ind w:left="6560" w:hanging="221"/>
      </w:pPr>
      <w:rPr>
        <w:rFonts w:hint="default"/>
        <w:lang w:val="es-ES" w:eastAsia="es-ES" w:bidi="es-ES"/>
      </w:rPr>
    </w:lvl>
    <w:lvl w:ilvl="7" w:tplc="FB48B3DE">
      <w:numFmt w:val="bullet"/>
      <w:lvlText w:val="•"/>
      <w:lvlJc w:val="left"/>
      <w:pPr>
        <w:ind w:left="7570" w:hanging="221"/>
      </w:pPr>
      <w:rPr>
        <w:rFonts w:hint="default"/>
        <w:lang w:val="es-ES" w:eastAsia="es-ES" w:bidi="es-ES"/>
      </w:rPr>
    </w:lvl>
    <w:lvl w:ilvl="8" w:tplc="00C6F23A">
      <w:numFmt w:val="bullet"/>
      <w:lvlText w:val="•"/>
      <w:lvlJc w:val="left"/>
      <w:pPr>
        <w:ind w:left="8580" w:hanging="221"/>
      </w:pPr>
      <w:rPr>
        <w:rFonts w:hint="default"/>
        <w:lang w:val="es-ES" w:eastAsia="es-ES" w:bidi="es-ES"/>
      </w:rPr>
    </w:lvl>
  </w:abstractNum>
  <w:abstractNum w:abstractNumId="9" w15:restartNumberingAfterBreak="0">
    <w:nsid w:val="4C0224B3"/>
    <w:multiLevelType w:val="hybridMultilevel"/>
    <w:tmpl w:val="4C20C852"/>
    <w:lvl w:ilvl="0" w:tplc="A74A744C">
      <w:start w:val="1"/>
      <w:numFmt w:val="upperRoman"/>
      <w:lvlText w:val="%1."/>
      <w:lvlJc w:val="left"/>
      <w:pPr>
        <w:ind w:left="755" w:hanging="226"/>
      </w:pPr>
      <w:rPr>
        <w:rFonts w:ascii="Arial" w:eastAsia="Arial" w:hAnsi="Arial" w:cs="Arial" w:hint="default"/>
        <w:b/>
        <w:bCs/>
        <w:spacing w:val="-5"/>
        <w:w w:val="100"/>
        <w:sz w:val="24"/>
        <w:szCs w:val="24"/>
        <w:lang w:val="es-ES" w:eastAsia="es-ES" w:bidi="es-ES"/>
      </w:rPr>
    </w:lvl>
    <w:lvl w:ilvl="1" w:tplc="EE7A52A6">
      <w:numFmt w:val="bullet"/>
      <w:lvlText w:val="•"/>
      <w:lvlJc w:val="left"/>
      <w:pPr>
        <w:ind w:left="1744" w:hanging="226"/>
      </w:pPr>
      <w:rPr>
        <w:rFonts w:hint="default"/>
        <w:lang w:val="es-ES" w:eastAsia="es-ES" w:bidi="es-ES"/>
      </w:rPr>
    </w:lvl>
    <w:lvl w:ilvl="2" w:tplc="3CE0D11C">
      <w:numFmt w:val="bullet"/>
      <w:lvlText w:val="•"/>
      <w:lvlJc w:val="left"/>
      <w:pPr>
        <w:ind w:left="2728" w:hanging="226"/>
      </w:pPr>
      <w:rPr>
        <w:rFonts w:hint="default"/>
        <w:lang w:val="es-ES" w:eastAsia="es-ES" w:bidi="es-ES"/>
      </w:rPr>
    </w:lvl>
    <w:lvl w:ilvl="3" w:tplc="BC827358">
      <w:numFmt w:val="bullet"/>
      <w:lvlText w:val="•"/>
      <w:lvlJc w:val="left"/>
      <w:pPr>
        <w:ind w:left="3712" w:hanging="226"/>
      </w:pPr>
      <w:rPr>
        <w:rFonts w:hint="default"/>
        <w:lang w:val="es-ES" w:eastAsia="es-ES" w:bidi="es-ES"/>
      </w:rPr>
    </w:lvl>
    <w:lvl w:ilvl="4" w:tplc="98ECFFB8">
      <w:numFmt w:val="bullet"/>
      <w:lvlText w:val="•"/>
      <w:lvlJc w:val="left"/>
      <w:pPr>
        <w:ind w:left="4696" w:hanging="226"/>
      </w:pPr>
      <w:rPr>
        <w:rFonts w:hint="default"/>
        <w:lang w:val="es-ES" w:eastAsia="es-ES" w:bidi="es-ES"/>
      </w:rPr>
    </w:lvl>
    <w:lvl w:ilvl="5" w:tplc="E52C7FA6">
      <w:numFmt w:val="bullet"/>
      <w:lvlText w:val="•"/>
      <w:lvlJc w:val="left"/>
      <w:pPr>
        <w:ind w:left="5680" w:hanging="226"/>
      </w:pPr>
      <w:rPr>
        <w:rFonts w:hint="default"/>
        <w:lang w:val="es-ES" w:eastAsia="es-ES" w:bidi="es-ES"/>
      </w:rPr>
    </w:lvl>
    <w:lvl w:ilvl="6" w:tplc="6F3CE0E6">
      <w:numFmt w:val="bullet"/>
      <w:lvlText w:val="•"/>
      <w:lvlJc w:val="left"/>
      <w:pPr>
        <w:ind w:left="6664" w:hanging="226"/>
      </w:pPr>
      <w:rPr>
        <w:rFonts w:hint="default"/>
        <w:lang w:val="es-ES" w:eastAsia="es-ES" w:bidi="es-ES"/>
      </w:rPr>
    </w:lvl>
    <w:lvl w:ilvl="7" w:tplc="92682552">
      <w:numFmt w:val="bullet"/>
      <w:lvlText w:val="•"/>
      <w:lvlJc w:val="left"/>
      <w:pPr>
        <w:ind w:left="7648" w:hanging="226"/>
      </w:pPr>
      <w:rPr>
        <w:rFonts w:hint="default"/>
        <w:lang w:val="es-ES" w:eastAsia="es-ES" w:bidi="es-ES"/>
      </w:rPr>
    </w:lvl>
    <w:lvl w:ilvl="8" w:tplc="27A43E64">
      <w:numFmt w:val="bullet"/>
      <w:lvlText w:val="•"/>
      <w:lvlJc w:val="left"/>
      <w:pPr>
        <w:ind w:left="8632" w:hanging="226"/>
      </w:pPr>
      <w:rPr>
        <w:rFonts w:hint="default"/>
        <w:lang w:val="es-ES" w:eastAsia="es-ES" w:bidi="es-ES"/>
      </w:rPr>
    </w:lvl>
  </w:abstractNum>
  <w:abstractNum w:abstractNumId="10" w15:restartNumberingAfterBreak="0">
    <w:nsid w:val="4EFE3A62"/>
    <w:multiLevelType w:val="hybridMultilevel"/>
    <w:tmpl w:val="E8382ADA"/>
    <w:lvl w:ilvl="0" w:tplc="708E821E">
      <w:start w:val="1"/>
      <w:numFmt w:val="upperRoman"/>
      <w:lvlText w:val="%1."/>
      <w:lvlJc w:val="left"/>
      <w:pPr>
        <w:ind w:left="530" w:hanging="264"/>
      </w:pPr>
      <w:rPr>
        <w:rFonts w:ascii="Arial" w:eastAsia="Arial" w:hAnsi="Arial" w:cs="Arial" w:hint="default"/>
        <w:b/>
        <w:bCs/>
        <w:spacing w:val="-13"/>
        <w:w w:val="99"/>
        <w:sz w:val="24"/>
        <w:szCs w:val="24"/>
        <w:lang w:val="es-ES" w:eastAsia="es-ES" w:bidi="es-ES"/>
      </w:rPr>
    </w:lvl>
    <w:lvl w:ilvl="1" w:tplc="1CB6D866">
      <w:numFmt w:val="bullet"/>
      <w:lvlText w:val="•"/>
      <w:lvlJc w:val="left"/>
      <w:pPr>
        <w:ind w:left="1546" w:hanging="264"/>
      </w:pPr>
      <w:rPr>
        <w:rFonts w:hint="default"/>
        <w:lang w:val="es-ES" w:eastAsia="es-ES" w:bidi="es-ES"/>
      </w:rPr>
    </w:lvl>
    <w:lvl w:ilvl="2" w:tplc="7BE6AC54">
      <w:numFmt w:val="bullet"/>
      <w:lvlText w:val="•"/>
      <w:lvlJc w:val="left"/>
      <w:pPr>
        <w:ind w:left="2552" w:hanging="264"/>
      </w:pPr>
      <w:rPr>
        <w:rFonts w:hint="default"/>
        <w:lang w:val="es-ES" w:eastAsia="es-ES" w:bidi="es-ES"/>
      </w:rPr>
    </w:lvl>
    <w:lvl w:ilvl="3" w:tplc="A37A0B3E">
      <w:numFmt w:val="bullet"/>
      <w:lvlText w:val="•"/>
      <w:lvlJc w:val="left"/>
      <w:pPr>
        <w:ind w:left="3558" w:hanging="264"/>
      </w:pPr>
      <w:rPr>
        <w:rFonts w:hint="default"/>
        <w:lang w:val="es-ES" w:eastAsia="es-ES" w:bidi="es-ES"/>
      </w:rPr>
    </w:lvl>
    <w:lvl w:ilvl="4" w:tplc="916684B8">
      <w:numFmt w:val="bullet"/>
      <w:lvlText w:val="•"/>
      <w:lvlJc w:val="left"/>
      <w:pPr>
        <w:ind w:left="4564" w:hanging="264"/>
      </w:pPr>
      <w:rPr>
        <w:rFonts w:hint="default"/>
        <w:lang w:val="es-ES" w:eastAsia="es-ES" w:bidi="es-ES"/>
      </w:rPr>
    </w:lvl>
    <w:lvl w:ilvl="5" w:tplc="EB721884">
      <w:numFmt w:val="bullet"/>
      <w:lvlText w:val="•"/>
      <w:lvlJc w:val="left"/>
      <w:pPr>
        <w:ind w:left="5570" w:hanging="264"/>
      </w:pPr>
      <w:rPr>
        <w:rFonts w:hint="default"/>
        <w:lang w:val="es-ES" w:eastAsia="es-ES" w:bidi="es-ES"/>
      </w:rPr>
    </w:lvl>
    <w:lvl w:ilvl="6" w:tplc="D3E80EE6">
      <w:numFmt w:val="bullet"/>
      <w:lvlText w:val="•"/>
      <w:lvlJc w:val="left"/>
      <w:pPr>
        <w:ind w:left="6576" w:hanging="264"/>
      </w:pPr>
      <w:rPr>
        <w:rFonts w:hint="default"/>
        <w:lang w:val="es-ES" w:eastAsia="es-ES" w:bidi="es-ES"/>
      </w:rPr>
    </w:lvl>
    <w:lvl w:ilvl="7" w:tplc="CCF2E4C2">
      <w:numFmt w:val="bullet"/>
      <w:lvlText w:val="•"/>
      <w:lvlJc w:val="left"/>
      <w:pPr>
        <w:ind w:left="7582" w:hanging="264"/>
      </w:pPr>
      <w:rPr>
        <w:rFonts w:hint="default"/>
        <w:lang w:val="es-ES" w:eastAsia="es-ES" w:bidi="es-ES"/>
      </w:rPr>
    </w:lvl>
    <w:lvl w:ilvl="8" w:tplc="86AC0DE2">
      <w:numFmt w:val="bullet"/>
      <w:lvlText w:val="•"/>
      <w:lvlJc w:val="left"/>
      <w:pPr>
        <w:ind w:left="8588" w:hanging="264"/>
      </w:pPr>
      <w:rPr>
        <w:rFonts w:hint="default"/>
        <w:lang w:val="es-ES" w:eastAsia="es-ES" w:bidi="es-ES"/>
      </w:rPr>
    </w:lvl>
  </w:abstractNum>
  <w:abstractNum w:abstractNumId="11" w15:restartNumberingAfterBreak="0">
    <w:nsid w:val="57203B77"/>
    <w:multiLevelType w:val="hybridMultilevel"/>
    <w:tmpl w:val="1F8ED82C"/>
    <w:lvl w:ilvl="0" w:tplc="CA9EA86C">
      <w:start w:val="1"/>
      <w:numFmt w:val="upperRoman"/>
      <w:lvlText w:val="%1."/>
      <w:lvlJc w:val="left"/>
      <w:pPr>
        <w:ind w:left="698" w:hanging="202"/>
      </w:pPr>
      <w:rPr>
        <w:rFonts w:ascii="Arial" w:eastAsia="Arial" w:hAnsi="Arial" w:cs="Arial" w:hint="default"/>
        <w:b/>
        <w:bCs/>
        <w:spacing w:val="-5"/>
        <w:w w:val="100"/>
        <w:sz w:val="24"/>
        <w:szCs w:val="24"/>
        <w:lang w:val="es-ES" w:eastAsia="es-ES" w:bidi="es-ES"/>
      </w:rPr>
    </w:lvl>
    <w:lvl w:ilvl="1" w:tplc="CB949158">
      <w:start w:val="1"/>
      <w:numFmt w:val="lowerLetter"/>
      <w:lvlText w:val="%2)."/>
      <w:lvlJc w:val="left"/>
      <w:pPr>
        <w:ind w:left="1130" w:hanging="351"/>
      </w:pPr>
      <w:rPr>
        <w:rFonts w:ascii="Arial" w:eastAsia="Arial" w:hAnsi="Arial" w:cs="Arial" w:hint="default"/>
        <w:b/>
        <w:bCs/>
        <w:spacing w:val="0"/>
        <w:w w:val="95"/>
        <w:sz w:val="24"/>
        <w:szCs w:val="24"/>
        <w:lang w:val="es-ES" w:eastAsia="es-ES" w:bidi="es-ES"/>
      </w:rPr>
    </w:lvl>
    <w:lvl w:ilvl="2" w:tplc="3EE2C680">
      <w:numFmt w:val="bullet"/>
      <w:lvlText w:val="•"/>
      <w:lvlJc w:val="left"/>
      <w:pPr>
        <w:ind w:left="2191" w:hanging="351"/>
      </w:pPr>
      <w:rPr>
        <w:rFonts w:hint="default"/>
        <w:lang w:val="es-ES" w:eastAsia="es-ES" w:bidi="es-ES"/>
      </w:rPr>
    </w:lvl>
    <w:lvl w:ilvl="3" w:tplc="A7B8D806">
      <w:numFmt w:val="bullet"/>
      <w:lvlText w:val="•"/>
      <w:lvlJc w:val="left"/>
      <w:pPr>
        <w:ind w:left="3242" w:hanging="351"/>
      </w:pPr>
      <w:rPr>
        <w:rFonts w:hint="default"/>
        <w:lang w:val="es-ES" w:eastAsia="es-ES" w:bidi="es-ES"/>
      </w:rPr>
    </w:lvl>
    <w:lvl w:ilvl="4" w:tplc="F584593A">
      <w:numFmt w:val="bullet"/>
      <w:lvlText w:val="•"/>
      <w:lvlJc w:val="left"/>
      <w:pPr>
        <w:ind w:left="4293" w:hanging="351"/>
      </w:pPr>
      <w:rPr>
        <w:rFonts w:hint="default"/>
        <w:lang w:val="es-ES" w:eastAsia="es-ES" w:bidi="es-ES"/>
      </w:rPr>
    </w:lvl>
    <w:lvl w:ilvl="5" w:tplc="99E2216C">
      <w:numFmt w:val="bullet"/>
      <w:lvlText w:val="•"/>
      <w:lvlJc w:val="left"/>
      <w:pPr>
        <w:ind w:left="5344" w:hanging="351"/>
      </w:pPr>
      <w:rPr>
        <w:rFonts w:hint="default"/>
        <w:lang w:val="es-ES" w:eastAsia="es-ES" w:bidi="es-ES"/>
      </w:rPr>
    </w:lvl>
    <w:lvl w:ilvl="6" w:tplc="8FF4E770">
      <w:numFmt w:val="bullet"/>
      <w:lvlText w:val="•"/>
      <w:lvlJc w:val="left"/>
      <w:pPr>
        <w:ind w:left="6395" w:hanging="351"/>
      </w:pPr>
      <w:rPr>
        <w:rFonts w:hint="default"/>
        <w:lang w:val="es-ES" w:eastAsia="es-ES" w:bidi="es-ES"/>
      </w:rPr>
    </w:lvl>
    <w:lvl w:ilvl="7" w:tplc="498CDB52">
      <w:numFmt w:val="bullet"/>
      <w:lvlText w:val="•"/>
      <w:lvlJc w:val="left"/>
      <w:pPr>
        <w:ind w:left="7446" w:hanging="351"/>
      </w:pPr>
      <w:rPr>
        <w:rFonts w:hint="default"/>
        <w:lang w:val="es-ES" w:eastAsia="es-ES" w:bidi="es-ES"/>
      </w:rPr>
    </w:lvl>
    <w:lvl w:ilvl="8" w:tplc="94FE4E62">
      <w:numFmt w:val="bullet"/>
      <w:lvlText w:val="•"/>
      <w:lvlJc w:val="left"/>
      <w:pPr>
        <w:ind w:left="8497" w:hanging="351"/>
      </w:pPr>
      <w:rPr>
        <w:rFonts w:hint="default"/>
        <w:lang w:val="es-ES" w:eastAsia="es-ES" w:bidi="es-ES"/>
      </w:rPr>
    </w:lvl>
  </w:abstractNum>
  <w:abstractNum w:abstractNumId="12" w15:restartNumberingAfterBreak="0">
    <w:nsid w:val="65083BFF"/>
    <w:multiLevelType w:val="hybridMultilevel"/>
    <w:tmpl w:val="DE4EFF14"/>
    <w:lvl w:ilvl="0" w:tplc="63F424C6">
      <w:start w:val="1"/>
      <w:numFmt w:val="upperRoman"/>
      <w:lvlText w:val="%1."/>
      <w:lvlJc w:val="left"/>
      <w:pPr>
        <w:ind w:left="707" w:hanging="212"/>
      </w:pPr>
      <w:rPr>
        <w:rFonts w:ascii="Arial" w:eastAsia="Arial" w:hAnsi="Arial" w:cs="Arial" w:hint="default"/>
        <w:b/>
        <w:bCs/>
        <w:spacing w:val="-5"/>
        <w:w w:val="100"/>
        <w:sz w:val="24"/>
        <w:szCs w:val="24"/>
        <w:lang w:val="es-ES" w:eastAsia="es-ES" w:bidi="es-ES"/>
      </w:rPr>
    </w:lvl>
    <w:lvl w:ilvl="1" w:tplc="3DEAC228">
      <w:numFmt w:val="bullet"/>
      <w:lvlText w:val="•"/>
      <w:lvlJc w:val="left"/>
      <w:pPr>
        <w:ind w:left="1690" w:hanging="212"/>
      </w:pPr>
      <w:rPr>
        <w:rFonts w:hint="default"/>
        <w:lang w:val="es-ES" w:eastAsia="es-ES" w:bidi="es-ES"/>
      </w:rPr>
    </w:lvl>
    <w:lvl w:ilvl="2" w:tplc="FC0C124C">
      <w:numFmt w:val="bullet"/>
      <w:lvlText w:val="•"/>
      <w:lvlJc w:val="left"/>
      <w:pPr>
        <w:ind w:left="2680" w:hanging="212"/>
      </w:pPr>
      <w:rPr>
        <w:rFonts w:hint="default"/>
        <w:lang w:val="es-ES" w:eastAsia="es-ES" w:bidi="es-ES"/>
      </w:rPr>
    </w:lvl>
    <w:lvl w:ilvl="3" w:tplc="5464D10E">
      <w:numFmt w:val="bullet"/>
      <w:lvlText w:val="•"/>
      <w:lvlJc w:val="left"/>
      <w:pPr>
        <w:ind w:left="3670" w:hanging="212"/>
      </w:pPr>
      <w:rPr>
        <w:rFonts w:hint="default"/>
        <w:lang w:val="es-ES" w:eastAsia="es-ES" w:bidi="es-ES"/>
      </w:rPr>
    </w:lvl>
    <w:lvl w:ilvl="4" w:tplc="7C66DFA4">
      <w:numFmt w:val="bullet"/>
      <w:lvlText w:val="•"/>
      <w:lvlJc w:val="left"/>
      <w:pPr>
        <w:ind w:left="4660" w:hanging="212"/>
      </w:pPr>
      <w:rPr>
        <w:rFonts w:hint="default"/>
        <w:lang w:val="es-ES" w:eastAsia="es-ES" w:bidi="es-ES"/>
      </w:rPr>
    </w:lvl>
    <w:lvl w:ilvl="5" w:tplc="19EA9C52">
      <w:numFmt w:val="bullet"/>
      <w:lvlText w:val="•"/>
      <w:lvlJc w:val="left"/>
      <w:pPr>
        <w:ind w:left="5650" w:hanging="212"/>
      </w:pPr>
      <w:rPr>
        <w:rFonts w:hint="default"/>
        <w:lang w:val="es-ES" w:eastAsia="es-ES" w:bidi="es-ES"/>
      </w:rPr>
    </w:lvl>
    <w:lvl w:ilvl="6" w:tplc="76FE4844">
      <w:numFmt w:val="bullet"/>
      <w:lvlText w:val="•"/>
      <w:lvlJc w:val="left"/>
      <w:pPr>
        <w:ind w:left="6640" w:hanging="212"/>
      </w:pPr>
      <w:rPr>
        <w:rFonts w:hint="default"/>
        <w:lang w:val="es-ES" w:eastAsia="es-ES" w:bidi="es-ES"/>
      </w:rPr>
    </w:lvl>
    <w:lvl w:ilvl="7" w:tplc="D6B8D564">
      <w:numFmt w:val="bullet"/>
      <w:lvlText w:val="•"/>
      <w:lvlJc w:val="left"/>
      <w:pPr>
        <w:ind w:left="7630" w:hanging="212"/>
      </w:pPr>
      <w:rPr>
        <w:rFonts w:hint="default"/>
        <w:lang w:val="es-ES" w:eastAsia="es-ES" w:bidi="es-ES"/>
      </w:rPr>
    </w:lvl>
    <w:lvl w:ilvl="8" w:tplc="DB40BE6E">
      <w:numFmt w:val="bullet"/>
      <w:lvlText w:val="•"/>
      <w:lvlJc w:val="left"/>
      <w:pPr>
        <w:ind w:left="8620" w:hanging="212"/>
      </w:pPr>
      <w:rPr>
        <w:rFonts w:hint="default"/>
        <w:lang w:val="es-ES" w:eastAsia="es-ES" w:bidi="es-ES"/>
      </w:rPr>
    </w:lvl>
  </w:abstractNum>
  <w:abstractNum w:abstractNumId="13" w15:restartNumberingAfterBreak="0">
    <w:nsid w:val="67E46D29"/>
    <w:multiLevelType w:val="hybridMultilevel"/>
    <w:tmpl w:val="3A1CC620"/>
    <w:lvl w:ilvl="0" w:tplc="4268F12C">
      <w:start w:val="1"/>
      <w:numFmt w:val="upperRoman"/>
      <w:lvlText w:val="%1."/>
      <w:lvlJc w:val="left"/>
      <w:pPr>
        <w:ind w:left="698" w:hanging="202"/>
      </w:pPr>
      <w:rPr>
        <w:rFonts w:ascii="Arial" w:eastAsia="Arial" w:hAnsi="Arial" w:cs="Arial" w:hint="default"/>
        <w:b/>
        <w:bCs/>
        <w:spacing w:val="-5"/>
        <w:w w:val="100"/>
        <w:sz w:val="24"/>
        <w:szCs w:val="24"/>
        <w:lang w:val="es-ES" w:eastAsia="es-ES" w:bidi="es-ES"/>
      </w:rPr>
    </w:lvl>
    <w:lvl w:ilvl="1" w:tplc="D26AD0F4">
      <w:numFmt w:val="bullet"/>
      <w:lvlText w:val="•"/>
      <w:lvlJc w:val="left"/>
      <w:pPr>
        <w:ind w:left="1690" w:hanging="202"/>
      </w:pPr>
      <w:rPr>
        <w:rFonts w:hint="default"/>
        <w:lang w:val="es-ES" w:eastAsia="es-ES" w:bidi="es-ES"/>
      </w:rPr>
    </w:lvl>
    <w:lvl w:ilvl="2" w:tplc="AF32C700">
      <w:numFmt w:val="bullet"/>
      <w:lvlText w:val="•"/>
      <w:lvlJc w:val="left"/>
      <w:pPr>
        <w:ind w:left="2680" w:hanging="202"/>
      </w:pPr>
      <w:rPr>
        <w:rFonts w:hint="default"/>
        <w:lang w:val="es-ES" w:eastAsia="es-ES" w:bidi="es-ES"/>
      </w:rPr>
    </w:lvl>
    <w:lvl w:ilvl="3" w:tplc="FF5295F6">
      <w:numFmt w:val="bullet"/>
      <w:lvlText w:val="•"/>
      <w:lvlJc w:val="left"/>
      <w:pPr>
        <w:ind w:left="3670" w:hanging="202"/>
      </w:pPr>
      <w:rPr>
        <w:rFonts w:hint="default"/>
        <w:lang w:val="es-ES" w:eastAsia="es-ES" w:bidi="es-ES"/>
      </w:rPr>
    </w:lvl>
    <w:lvl w:ilvl="4" w:tplc="91FA992E">
      <w:numFmt w:val="bullet"/>
      <w:lvlText w:val="•"/>
      <w:lvlJc w:val="left"/>
      <w:pPr>
        <w:ind w:left="4660" w:hanging="202"/>
      </w:pPr>
      <w:rPr>
        <w:rFonts w:hint="default"/>
        <w:lang w:val="es-ES" w:eastAsia="es-ES" w:bidi="es-ES"/>
      </w:rPr>
    </w:lvl>
    <w:lvl w:ilvl="5" w:tplc="E97CE78A">
      <w:numFmt w:val="bullet"/>
      <w:lvlText w:val="•"/>
      <w:lvlJc w:val="left"/>
      <w:pPr>
        <w:ind w:left="5650" w:hanging="202"/>
      </w:pPr>
      <w:rPr>
        <w:rFonts w:hint="default"/>
        <w:lang w:val="es-ES" w:eastAsia="es-ES" w:bidi="es-ES"/>
      </w:rPr>
    </w:lvl>
    <w:lvl w:ilvl="6" w:tplc="3912E640">
      <w:numFmt w:val="bullet"/>
      <w:lvlText w:val="•"/>
      <w:lvlJc w:val="left"/>
      <w:pPr>
        <w:ind w:left="6640" w:hanging="202"/>
      </w:pPr>
      <w:rPr>
        <w:rFonts w:hint="default"/>
        <w:lang w:val="es-ES" w:eastAsia="es-ES" w:bidi="es-ES"/>
      </w:rPr>
    </w:lvl>
    <w:lvl w:ilvl="7" w:tplc="C85E7B44">
      <w:numFmt w:val="bullet"/>
      <w:lvlText w:val="•"/>
      <w:lvlJc w:val="left"/>
      <w:pPr>
        <w:ind w:left="7630" w:hanging="202"/>
      </w:pPr>
      <w:rPr>
        <w:rFonts w:hint="default"/>
        <w:lang w:val="es-ES" w:eastAsia="es-ES" w:bidi="es-ES"/>
      </w:rPr>
    </w:lvl>
    <w:lvl w:ilvl="8" w:tplc="48A2BD60">
      <w:numFmt w:val="bullet"/>
      <w:lvlText w:val="•"/>
      <w:lvlJc w:val="left"/>
      <w:pPr>
        <w:ind w:left="8620" w:hanging="202"/>
      </w:pPr>
      <w:rPr>
        <w:rFonts w:hint="default"/>
        <w:lang w:val="es-ES" w:eastAsia="es-ES" w:bidi="es-ES"/>
      </w:rPr>
    </w:lvl>
  </w:abstractNum>
  <w:abstractNum w:abstractNumId="14" w15:restartNumberingAfterBreak="0">
    <w:nsid w:val="74436E45"/>
    <w:multiLevelType w:val="hybridMultilevel"/>
    <w:tmpl w:val="52062EE2"/>
    <w:lvl w:ilvl="0" w:tplc="F212228A">
      <w:start w:val="14"/>
      <w:numFmt w:val="upperLetter"/>
      <w:lvlText w:val="%1."/>
      <w:lvlJc w:val="left"/>
      <w:pPr>
        <w:ind w:left="213" w:hanging="404"/>
      </w:pPr>
      <w:rPr>
        <w:rFonts w:ascii="Arial" w:eastAsia="Arial" w:hAnsi="Arial" w:cs="Arial" w:hint="default"/>
        <w:color w:val="39A7CC"/>
        <w:spacing w:val="-3"/>
        <w:w w:val="95"/>
        <w:sz w:val="24"/>
        <w:szCs w:val="24"/>
        <w:lang w:val="es-ES" w:eastAsia="es-ES" w:bidi="es-ES"/>
      </w:rPr>
    </w:lvl>
    <w:lvl w:ilvl="1" w:tplc="72E2EB7E">
      <w:start w:val="1"/>
      <w:numFmt w:val="upperRoman"/>
      <w:lvlText w:val="%2."/>
      <w:lvlJc w:val="left"/>
      <w:pPr>
        <w:ind w:left="496" w:hanging="240"/>
      </w:pPr>
      <w:rPr>
        <w:rFonts w:ascii="Arial" w:eastAsia="Arial" w:hAnsi="Arial" w:cs="Arial" w:hint="default"/>
        <w:b/>
        <w:bCs/>
        <w:spacing w:val="-23"/>
        <w:w w:val="99"/>
        <w:sz w:val="24"/>
        <w:szCs w:val="24"/>
        <w:lang w:val="es-ES" w:eastAsia="es-ES" w:bidi="es-ES"/>
      </w:rPr>
    </w:lvl>
    <w:lvl w:ilvl="2" w:tplc="BD98EF14">
      <w:numFmt w:val="bullet"/>
      <w:lvlText w:val="•"/>
      <w:lvlJc w:val="left"/>
      <w:pPr>
        <w:ind w:left="1622" w:hanging="240"/>
      </w:pPr>
      <w:rPr>
        <w:rFonts w:hint="default"/>
        <w:lang w:val="es-ES" w:eastAsia="es-ES" w:bidi="es-ES"/>
      </w:rPr>
    </w:lvl>
    <w:lvl w:ilvl="3" w:tplc="698C8E24">
      <w:numFmt w:val="bullet"/>
      <w:lvlText w:val="•"/>
      <w:lvlJc w:val="left"/>
      <w:pPr>
        <w:ind w:left="2744" w:hanging="240"/>
      </w:pPr>
      <w:rPr>
        <w:rFonts w:hint="default"/>
        <w:lang w:val="es-ES" w:eastAsia="es-ES" w:bidi="es-ES"/>
      </w:rPr>
    </w:lvl>
    <w:lvl w:ilvl="4" w:tplc="700011A0">
      <w:numFmt w:val="bullet"/>
      <w:lvlText w:val="•"/>
      <w:lvlJc w:val="left"/>
      <w:pPr>
        <w:ind w:left="3866" w:hanging="240"/>
      </w:pPr>
      <w:rPr>
        <w:rFonts w:hint="default"/>
        <w:lang w:val="es-ES" w:eastAsia="es-ES" w:bidi="es-ES"/>
      </w:rPr>
    </w:lvl>
    <w:lvl w:ilvl="5" w:tplc="85EADF44">
      <w:numFmt w:val="bullet"/>
      <w:lvlText w:val="•"/>
      <w:lvlJc w:val="left"/>
      <w:pPr>
        <w:ind w:left="4988" w:hanging="240"/>
      </w:pPr>
      <w:rPr>
        <w:rFonts w:hint="default"/>
        <w:lang w:val="es-ES" w:eastAsia="es-ES" w:bidi="es-ES"/>
      </w:rPr>
    </w:lvl>
    <w:lvl w:ilvl="6" w:tplc="D578F860">
      <w:numFmt w:val="bullet"/>
      <w:lvlText w:val="•"/>
      <w:lvlJc w:val="left"/>
      <w:pPr>
        <w:ind w:left="6111" w:hanging="240"/>
      </w:pPr>
      <w:rPr>
        <w:rFonts w:hint="default"/>
        <w:lang w:val="es-ES" w:eastAsia="es-ES" w:bidi="es-ES"/>
      </w:rPr>
    </w:lvl>
    <w:lvl w:ilvl="7" w:tplc="24CA9D2E">
      <w:numFmt w:val="bullet"/>
      <w:lvlText w:val="•"/>
      <w:lvlJc w:val="left"/>
      <w:pPr>
        <w:ind w:left="7233" w:hanging="240"/>
      </w:pPr>
      <w:rPr>
        <w:rFonts w:hint="default"/>
        <w:lang w:val="es-ES" w:eastAsia="es-ES" w:bidi="es-ES"/>
      </w:rPr>
    </w:lvl>
    <w:lvl w:ilvl="8" w:tplc="5F52579C">
      <w:numFmt w:val="bullet"/>
      <w:lvlText w:val="•"/>
      <w:lvlJc w:val="left"/>
      <w:pPr>
        <w:ind w:left="8355" w:hanging="240"/>
      </w:pPr>
      <w:rPr>
        <w:rFonts w:hint="default"/>
        <w:lang w:val="es-ES" w:eastAsia="es-ES" w:bidi="es-ES"/>
      </w:rPr>
    </w:lvl>
  </w:abstractNum>
  <w:abstractNum w:abstractNumId="15" w15:restartNumberingAfterBreak="0">
    <w:nsid w:val="7BED7A92"/>
    <w:multiLevelType w:val="hybridMultilevel"/>
    <w:tmpl w:val="2B0E3B56"/>
    <w:lvl w:ilvl="0" w:tplc="A52279DE">
      <w:start w:val="5"/>
      <w:numFmt w:val="lowerLetter"/>
      <w:lvlText w:val="%1)"/>
      <w:lvlJc w:val="left"/>
      <w:pPr>
        <w:ind w:left="808" w:hanging="279"/>
      </w:pPr>
      <w:rPr>
        <w:rFonts w:ascii="Arial" w:eastAsia="Arial" w:hAnsi="Arial" w:cs="Arial" w:hint="default"/>
        <w:b/>
        <w:bCs/>
        <w:spacing w:val="0"/>
        <w:w w:val="95"/>
        <w:sz w:val="24"/>
        <w:szCs w:val="24"/>
        <w:lang w:val="es-ES" w:eastAsia="es-ES" w:bidi="es-ES"/>
      </w:rPr>
    </w:lvl>
    <w:lvl w:ilvl="1" w:tplc="A028A1E0">
      <w:numFmt w:val="bullet"/>
      <w:lvlText w:val="•"/>
      <w:lvlJc w:val="left"/>
      <w:pPr>
        <w:ind w:left="1780" w:hanging="279"/>
      </w:pPr>
      <w:rPr>
        <w:rFonts w:hint="default"/>
        <w:lang w:val="es-ES" w:eastAsia="es-ES" w:bidi="es-ES"/>
      </w:rPr>
    </w:lvl>
    <w:lvl w:ilvl="2" w:tplc="8FE613C4">
      <w:numFmt w:val="bullet"/>
      <w:lvlText w:val="•"/>
      <w:lvlJc w:val="left"/>
      <w:pPr>
        <w:ind w:left="2760" w:hanging="279"/>
      </w:pPr>
      <w:rPr>
        <w:rFonts w:hint="default"/>
        <w:lang w:val="es-ES" w:eastAsia="es-ES" w:bidi="es-ES"/>
      </w:rPr>
    </w:lvl>
    <w:lvl w:ilvl="3" w:tplc="9A30C310">
      <w:numFmt w:val="bullet"/>
      <w:lvlText w:val="•"/>
      <w:lvlJc w:val="left"/>
      <w:pPr>
        <w:ind w:left="3740" w:hanging="279"/>
      </w:pPr>
      <w:rPr>
        <w:rFonts w:hint="default"/>
        <w:lang w:val="es-ES" w:eastAsia="es-ES" w:bidi="es-ES"/>
      </w:rPr>
    </w:lvl>
    <w:lvl w:ilvl="4" w:tplc="CD945420">
      <w:numFmt w:val="bullet"/>
      <w:lvlText w:val="•"/>
      <w:lvlJc w:val="left"/>
      <w:pPr>
        <w:ind w:left="4720" w:hanging="279"/>
      </w:pPr>
      <w:rPr>
        <w:rFonts w:hint="default"/>
        <w:lang w:val="es-ES" w:eastAsia="es-ES" w:bidi="es-ES"/>
      </w:rPr>
    </w:lvl>
    <w:lvl w:ilvl="5" w:tplc="A2D43FBA">
      <w:numFmt w:val="bullet"/>
      <w:lvlText w:val="•"/>
      <w:lvlJc w:val="left"/>
      <w:pPr>
        <w:ind w:left="5700" w:hanging="279"/>
      </w:pPr>
      <w:rPr>
        <w:rFonts w:hint="default"/>
        <w:lang w:val="es-ES" w:eastAsia="es-ES" w:bidi="es-ES"/>
      </w:rPr>
    </w:lvl>
    <w:lvl w:ilvl="6" w:tplc="0C64C6FA">
      <w:numFmt w:val="bullet"/>
      <w:lvlText w:val="•"/>
      <w:lvlJc w:val="left"/>
      <w:pPr>
        <w:ind w:left="6680" w:hanging="279"/>
      </w:pPr>
      <w:rPr>
        <w:rFonts w:hint="default"/>
        <w:lang w:val="es-ES" w:eastAsia="es-ES" w:bidi="es-ES"/>
      </w:rPr>
    </w:lvl>
    <w:lvl w:ilvl="7" w:tplc="EBBE7122">
      <w:numFmt w:val="bullet"/>
      <w:lvlText w:val="•"/>
      <w:lvlJc w:val="left"/>
      <w:pPr>
        <w:ind w:left="7660" w:hanging="279"/>
      </w:pPr>
      <w:rPr>
        <w:rFonts w:hint="default"/>
        <w:lang w:val="es-ES" w:eastAsia="es-ES" w:bidi="es-ES"/>
      </w:rPr>
    </w:lvl>
    <w:lvl w:ilvl="8" w:tplc="9BD22D74">
      <w:numFmt w:val="bullet"/>
      <w:lvlText w:val="•"/>
      <w:lvlJc w:val="left"/>
      <w:pPr>
        <w:ind w:left="8640" w:hanging="279"/>
      </w:pPr>
      <w:rPr>
        <w:rFonts w:hint="default"/>
        <w:lang w:val="es-ES" w:eastAsia="es-ES" w:bidi="es-ES"/>
      </w:rPr>
    </w:lvl>
  </w:abstractNum>
  <w:abstractNum w:abstractNumId="16" w15:restartNumberingAfterBreak="0">
    <w:nsid w:val="7CD671BB"/>
    <w:multiLevelType w:val="hybridMultilevel"/>
    <w:tmpl w:val="ADEEFF7E"/>
    <w:lvl w:ilvl="0" w:tplc="2436B6CE">
      <w:start w:val="1"/>
      <w:numFmt w:val="upperRoman"/>
      <w:lvlText w:val="%1."/>
      <w:lvlJc w:val="left"/>
      <w:pPr>
        <w:ind w:left="496" w:hanging="240"/>
      </w:pPr>
      <w:rPr>
        <w:rFonts w:ascii="Arial" w:eastAsia="Arial" w:hAnsi="Arial" w:cs="Arial" w:hint="default"/>
        <w:b/>
        <w:bCs/>
        <w:spacing w:val="-23"/>
        <w:w w:val="99"/>
        <w:sz w:val="24"/>
        <w:szCs w:val="24"/>
        <w:lang w:val="es-ES" w:eastAsia="es-ES" w:bidi="es-ES"/>
      </w:rPr>
    </w:lvl>
    <w:lvl w:ilvl="1" w:tplc="7E08840C">
      <w:numFmt w:val="bullet"/>
      <w:lvlText w:val="•"/>
      <w:lvlJc w:val="left"/>
      <w:pPr>
        <w:ind w:left="1510" w:hanging="240"/>
      </w:pPr>
      <w:rPr>
        <w:rFonts w:hint="default"/>
        <w:lang w:val="es-ES" w:eastAsia="es-ES" w:bidi="es-ES"/>
      </w:rPr>
    </w:lvl>
    <w:lvl w:ilvl="2" w:tplc="479CB47E">
      <w:numFmt w:val="bullet"/>
      <w:lvlText w:val="•"/>
      <w:lvlJc w:val="left"/>
      <w:pPr>
        <w:ind w:left="2520" w:hanging="240"/>
      </w:pPr>
      <w:rPr>
        <w:rFonts w:hint="default"/>
        <w:lang w:val="es-ES" w:eastAsia="es-ES" w:bidi="es-ES"/>
      </w:rPr>
    </w:lvl>
    <w:lvl w:ilvl="3" w:tplc="D8FA7F72">
      <w:numFmt w:val="bullet"/>
      <w:lvlText w:val="•"/>
      <w:lvlJc w:val="left"/>
      <w:pPr>
        <w:ind w:left="3530" w:hanging="240"/>
      </w:pPr>
      <w:rPr>
        <w:rFonts w:hint="default"/>
        <w:lang w:val="es-ES" w:eastAsia="es-ES" w:bidi="es-ES"/>
      </w:rPr>
    </w:lvl>
    <w:lvl w:ilvl="4" w:tplc="BC661822">
      <w:numFmt w:val="bullet"/>
      <w:lvlText w:val="•"/>
      <w:lvlJc w:val="left"/>
      <w:pPr>
        <w:ind w:left="4540" w:hanging="240"/>
      </w:pPr>
      <w:rPr>
        <w:rFonts w:hint="default"/>
        <w:lang w:val="es-ES" w:eastAsia="es-ES" w:bidi="es-ES"/>
      </w:rPr>
    </w:lvl>
    <w:lvl w:ilvl="5" w:tplc="14903010">
      <w:numFmt w:val="bullet"/>
      <w:lvlText w:val="•"/>
      <w:lvlJc w:val="left"/>
      <w:pPr>
        <w:ind w:left="5550" w:hanging="240"/>
      </w:pPr>
      <w:rPr>
        <w:rFonts w:hint="default"/>
        <w:lang w:val="es-ES" w:eastAsia="es-ES" w:bidi="es-ES"/>
      </w:rPr>
    </w:lvl>
    <w:lvl w:ilvl="6" w:tplc="1BE6A444">
      <w:numFmt w:val="bullet"/>
      <w:lvlText w:val="•"/>
      <w:lvlJc w:val="left"/>
      <w:pPr>
        <w:ind w:left="6560" w:hanging="240"/>
      </w:pPr>
      <w:rPr>
        <w:rFonts w:hint="default"/>
        <w:lang w:val="es-ES" w:eastAsia="es-ES" w:bidi="es-ES"/>
      </w:rPr>
    </w:lvl>
    <w:lvl w:ilvl="7" w:tplc="746CD2A6">
      <w:numFmt w:val="bullet"/>
      <w:lvlText w:val="•"/>
      <w:lvlJc w:val="left"/>
      <w:pPr>
        <w:ind w:left="7570" w:hanging="240"/>
      </w:pPr>
      <w:rPr>
        <w:rFonts w:hint="default"/>
        <w:lang w:val="es-ES" w:eastAsia="es-ES" w:bidi="es-ES"/>
      </w:rPr>
    </w:lvl>
    <w:lvl w:ilvl="8" w:tplc="CB62F86A">
      <w:numFmt w:val="bullet"/>
      <w:lvlText w:val="•"/>
      <w:lvlJc w:val="left"/>
      <w:pPr>
        <w:ind w:left="8580" w:hanging="240"/>
      </w:pPr>
      <w:rPr>
        <w:rFonts w:hint="default"/>
        <w:lang w:val="es-ES" w:eastAsia="es-ES" w:bidi="es-ES"/>
      </w:rPr>
    </w:lvl>
  </w:abstractNum>
  <w:num w:numId="1" w16cid:durableId="1278023527">
    <w:abstractNumId w:val="16"/>
  </w:num>
  <w:num w:numId="2" w16cid:durableId="1916547190">
    <w:abstractNumId w:val="10"/>
  </w:num>
  <w:num w:numId="3" w16cid:durableId="204410127">
    <w:abstractNumId w:val="1"/>
  </w:num>
  <w:num w:numId="4" w16cid:durableId="839007939">
    <w:abstractNumId w:val="0"/>
  </w:num>
  <w:num w:numId="5" w16cid:durableId="1401296087">
    <w:abstractNumId w:val="12"/>
  </w:num>
  <w:num w:numId="6" w16cid:durableId="2005156552">
    <w:abstractNumId w:val="15"/>
  </w:num>
  <w:num w:numId="7" w16cid:durableId="1135608414">
    <w:abstractNumId w:val="2"/>
  </w:num>
  <w:num w:numId="8" w16cid:durableId="477040176">
    <w:abstractNumId w:val="9"/>
  </w:num>
  <w:num w:numId="9" w16cid:durableId="1039667410">
    <w:abstractNumId w:val="13"/>
  </w:num>
  <w:num w:numId="10" w16cid:durableId="552080854">
    <w:abstractNumId w:val="5"/>
  </w:num>
  <w:num w:numId="11" w16cid:durableId="1452746444">
    <w:abstractNumId w:val="11"/>
  </w:num>
  <w:num w:numId="12" w16cid:durableId="1232695607">
    <w:abstractNumId w:val="6"/>
  </w:num>
  <w:num w:numId="13" w16cid:durableId="929387533">
    <w:abstractNumId w:val="7"/>
  </w:num>
  <w:num w:numId="14" w16cid:durableId="1145199422">
    <w:abstractNumId w:val="14"/>
  </w:num>
  <w:num w:numId="15" w16cid:durableId="828323807">
    <w:abstractNumId w:val="4"/>
  </w:num>
  <w:num w:numId="16" w16cid:durableId="1425803366">
    <w:abstractNumId w:val="8"/>
  </w:num>
  <w:num w:numId="17" w16cid:durableId="716977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4D"/>
    <w:rsid w:val="0000498C"/>
    <w:rsid w:val="0000765B"/>
    <w:rsid w:val="00021B07"/>
    <w:rsid w:val="00044234"/>
    <w:rsid w:val="0004726B"/>
    <w:rsid w:val="00051185"/>
    <w:rsid w:val="0005479E"/>
    <w:rsid w:val="0006311E"/>
    <w:rsid w:val="00067910"/>
    <w:rsid w:val="00092960"/>
    <w:rsid w:val="0009763B"/>
    <w:rsid w:val="000D7889"/>
    <w:rsid w:val="0012672C"/>
    <w:rsid w:val="001401B0"/>
    <w:rsid w:val="001607DD"/>
    <w:rsid w:val="0017101B"/>
    <w:rsid w:val="001A6F92"/>
    <w:rsid w:val="001A78AB"/>
    <w:rsid w:val="001C7913"/>
    <w:rsid w:val="001E2C7E"/>
    <w:rsid w:val="002127A3"/>
    <w:rsid w:val="0025117C"/>
    <w:rsid w:val="00270567"/>
    <w:rsid w:val="002A365C"/>
    <w:rsid w:val="00317084"/>
    <w:rsid w:val="00320EA0"/>
    <w:rsid w:val="0032563A"/>
    <w:rsid w:val="00325FFC"/>
    <w:rsid w:val="00331AC7"/>
    <w:rsid w:val="0035622A"/>
    <w:rsid w:val="003A3272"/>
    <w:rsid w:val="003A627A"/>
    <w:rsid w:val="003B09F9"/>
    <w:rsid w:val="003C1633"/>
    <w:rsid w:val="003C6146"/>
    <w:rsid w:val="004100A6"/>
    <w:rsid w:val="004437B5"/>
    <w:rsid w:val="00474FA0"/>
    <w:rsid w:val="00490D04"/>
    <w:rsid w:val="005241AD"/>
    <w:rsid w:val="005350F4"/>
    <w:rsid w:val="00537B67"/>
    <w:rsid w:val="00552473"/>
    <w:rsid w:val="00586525"/>
    <w:rsid w:val="005C2262"/>
    <w:rsid w:val="005C3088"/>
    <w:rsid w:val="005F2B2D"/>
    <w:rsid w:val="006264A8"/>
    <w:rsid w:val="00644F4C"/>
    <w:rsid w:val="00660579"/>
    <w:rsid w:val="006634CD"/>
    <w:rsid w:val="00667C91"/>
    <w:rsid w:val="006833FA"/>
    <w:rsid w:val="00692C9C"/>
    <w:rsid w:val="00696ADA"/>
    <w:rsid w:val="006F2339"/>
    <w:rsid w:val="006F6D25"/>
    <w:rsid w:val="007354E7"/>
    <w:rsid w:val="0074004D"/>
    <w:rsid w:val="007657E2"/>
    <w:rsid w:val="008029D9"/>
    <w:rsid w:val="0082293D"/>
    <w:rsid w:val="0083035C"/>
    <w:rsid w:val="00887DAA"/>
    <w:rsid w:val="008F134F"/>
    <w:rsid w:val="009334A2"/>
    <w:rsid w:val="0093456B"/>
    <w:rsid w:val="00961EBB"/>
    <w:rsid w:val="00964299"/>
    <w:rsid w:val="0098212D"/>
    <w:rsid w:val="0098729B"/>
    <w:rsid w:val="00993337"/>
    <w:rsid w:val="00A12FA0"/>
    <w:rsid w:val="00A13217"/>
    <w:rsid w:val="00A97237"/>
    <w:rsid w:val="00AC578A"/>
    <w:rsid w:val="00AD57E3"/>
    <w:rsid w:val="00B03415"/>
    <w:rsid w:val="00B11461"/>
    <w:rsid w:val="00B4187F"/>
    <w:rsid w:val="00B45481"/>
    <w:rsid w:val="00B45A4D"/>
    <w:rsid w:val="00B468ED"/>
    <w:rsid w:val="00B5071D"/>
    <w:rsid w:val="00BA26D0"/>
    <w:rsid w:val="00BC0B7B"/>
    <w:rsid w:val="00BD6E41"/>
    <w:rsid w:val="00BF6649"/>
    <w:rsid w:val="00C5779E"/>
    <w:rsid w:val="00CD2C6F"/>
    <w:rsid w:val="00CD5E1F"/>
    <w:rsid w:val="00D12FC2"/>
    <w:rsid w:val="00D14ABB"/>
    <w:rsid w:val="00D23081"/>
    <w:rsid w:val="00D25B1F"/>
    <w:rsid w:val="00D2664B"/>
    <w:rsid w:val="00D56584"/>
    <w:rsid w:val="00DA2619"/>
    <w:rsid w:val="00E86D13"/>
    <w:rsid w:val="00E92001"/>
    <w:rsid w:val="00EE05E4"/>
    <w:rsid w:val="00EF0AE6"/>
    <w:rsid w:val="00EF67E4"/>
    <w:rsid w:val="00F21EB7"/>
    <w:rsid w:val="00F51C71"/>
    <w:rsid w:val="00F5696B"/>
    <w:rsid w:val="00FA3308"/>
    <w:rsid w:val="00FA4065"/>
    <w:rsid w:val="00FB11AF"/>
    <w:rsid w:val="00FF53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F279"/>
  <w15:docId w15:val="{1F05110F-08C2-4E8B-B596-5C43774B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link w:val="Ttulo1Car"/>
    <w:uiPriority w:val="1"/>
    <w:qFormat/>
    <w:rsid w:val="00B45481"/>
    <w:pPr>
      <w:ind w:left="245" w:right="23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49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45481"/>
    <w:pPr>
      <w:tabs>
        <w:tab w:val="center" w:pos="4419"/>
        <w:tab w:val="right" w:pos="8838"/>
      </w:tabs>
    </w:pPr>
  </w:style>
  <w:style w:type="character" w:customStyle="1" w:styleId="EncabezadoCar">
    <w:name w:val="Encabezado Car"/>
    <w:basedOn w:val="Fuentedeprrafopredeter"/>
    <w:link w:val="Encabezado"/>
    <w:uiPriority w:val="99"/>
    <w:rsid w:val="00B45481"/>
    <w:rPr>
      <w:rFonts w:ascii="Arial" w:eastAsia="Arial" w:hAnsi="Arial" w:cs="Arial"/>
      <w:lang w:val="es-ES" w:eastAsia="es-ES" w:bidi="es-ES"/>
    </w:rPr>
  </w:style>
  <w:style w:type="paragraph" w:styleId="Piedepgina">
    <w:name w:val="footer"/>
    <w:basedOn w:val="Normal"/>
    <w:link w:val="PiedepginaCar"/>
    <w:uiPriority w:val="99"/>
    <w:unhideWhenUsed/>
    <w:rsid w:val="00B45481"/>
    <w:pPr>
      <w:tabs>
        <w:tab w:val="center" w:pos="4419"/>
        <w:tab w:val="right" w:pos="8838"/>
      </w:tabs>
    </w:pPr>
  </w:style>
  <w:style w:type="character" w:customStyle="1" w:styleId="PiedepginaCar">
    <w:name w:val="Pie de página Car"/>
    <w:basedOn w:val="Fuentedeprrafopredeter"/>
    <w:link w:val="Piedepgina"/>
    <w:uiPriority w:val="99"/>
    <w:rsid w:val="00B45481"/>
    <w:rPr>
      <w:rFonts w:ascii="Arial" w:eastAsia="Arial" w:hAnsi="Arial" w:cs="Arial"/>
      <w:lang w:val="es-ES" w:eastAsia="es-ES" w:bidi="es-ES"/>
    </w:rPr>
  </w:style>
  <w:style w:type="character" w:customStyle="1" w:styleId="Ttulo1Car">
    <w:name w:val="Título 1 Car"/>
    <w:basedOn w:val="Fuentedeprrafopredeter"/>
    <w:link w:val="Ttulo1"/>
    <w:uiPriority w:val="1"/>
    <w:rsid w:val="00B45481"/>
    <w:rPr>
      <w:rFonts w:ascii="Arial" w:eastAsia="Arial" w:hAnsi="Arial" w:cs="Arial"/>
      <w:b/>
      <w:bCs/>
      <w:sz w:val="24"/>
      <w:szCs w:val="24"/>
      <w:lang w:val="es-ES" w:eastAsia="es-ES" w:bidi="es-ES"/>
    </w:rPr>
  </w:style>
  <w:style w:type="paragraph" w:customStyle="1" w:styleId="Estilo">
    <w:name w:val="Estilo"/>
    <w:basedOn w:val="Sinespaciado"/>
    <w:link w:val="EstiloCar"/>
    <w:qFormat/>
    <w:rsid w:val="003C6146"/>
    <w:pPr>
      <w:widowControl/>
      <w:autoSpaceDE/>
      <w:autoSpaceDN/>
      <w:jc w:val="both"/>
    </w:pPr>
    <w:rPr>
      <w:rFonts w:eastAsiaTheme="minorHAnsi" w:cstheme="minorBidi"/>
      <w:sz w:val="24"/>
      <w:lang w:val="es-MX" w:eastAsia="en-US" w:bidi="ar-SA"/>
    </w:rPr>
  </w:style>
  <w:style w:type="character" w:customStyle="1" w:styleId="EstiloCar">
    <w:name w:val="Estilo Car"/>
    <w:basedOn w:val="Fuentedeprrafopredeter"/>
    <w:link w:val="Estilo"/>
    <w:rsid w:val="003C6146"/>
    <w:rPr>
      <w:rFonts w:ascii="Arial" w:hAnsi="Arial"/>
      <w:sz w:val="24"/>
      <w:lang w:val="es-MX"/>
    </w:rPr>
  </w:style>
  <w:style w:type="paragraph" w:styleId="Sinespaciado">
    <w:name w:val="No Spacing"/>
    <w:uiPriority w:val="1"/>
    <w:qFormat/>
    <w:rsid w:val="003C6146"/>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7862">
      <w:bodyDiv w:val="1"/>
      <w:marLeft w:val="0"/>
      <w:marRight w:val="0"/>
      <w:marTop w:val="0"/>
      <w:marBottom w:val="0"/>
      <w:divBdr>
        <w:top w:val="none" w:sz="0" w:space="0" w:color="auto"/>
        <w:left w:val="none" w:sz="0" w:space="0" w:color="auto"/>
        <w:bottom w:val="none" w:sz="0" w:space="0" w:color="auto"/>
        <w:right w:val="none" w:sz="0" w:space="0" w:color="auto"/>
      </w:divBdr>
    </w:div>
    <w:div w:id="1370953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daacl@scjn.gob.mx" TargetMode="External"/><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B9688-A272-4BE1-A7F0-B7DD930A59A5}">
  <ds:schemaRefs>
    <ds:schemaRef ds:uri="http://schemas.microsoft.com/sharepoint/v3/contenttype/forms"/>
  </ds:schemaRefs>
</ds:datastoreItem>
</file>

<file path=customXml/itemProps2.xml><?xml version="1.0" encoding="utf-8"?>
<ds:datastoreItem xmlns:ds="http://schemas.openxmlformats.org/officeDocument/2006/customXml" ds:itemID="{1F7ED3CE-4966-4D96-8EE3-17A2EFCB0037}">
  <ds:schemaRefs>
    <ds:schemaRef ds:uri="http://schemas.microsoft.com/office/2006/metadata/properties"/>
    <ds:schemaRef ds:uri="http://schemas.microsoft.com/office/infopath/2007/PartnerControls"/>
    <ds:schemaRef ds:uri="042476dd-34e2-47ca-8793-1615c9971d74"/>
    <ds:schemaRef ds:uri="e6331456-f511-40cc-a150-a07caf7aa429"/>
  </ds:schemaRefs>
</ds:datastoreItem>
</file>

<file path=customXml/itemProps3.xml><?xml version="1.0" encoding="utf-8"?>
<ds:datastoreItem xmlns:ds="http://schemas.openxmlformats.org/officeDocument/2006/customXml" ds:itemID="{770CFED1-D0A1-49E6-BE0F-7ED8FC33FD78}">
  <ds:schemaRefs>
    <ds:schemaRef ds:uri="http://schemas.openxmlformats.org/officeDocument/2006/bibliography"/>
  </ds:schemaRefs>
</ds:datastoreItem>
</file>

<file path=customXml/itemProps4.xml><?xml version="1.0" encoding="utf-8"?>
<ds:datastoreItem xmlns:ds="http://schemas.openxmlformats.org/officeDocument/2006/customXml" ds:itemID="{F5929DB3-7149-4D29-BD28-21624F77C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476dd-34e2-47ca-8793-1615c9971d74"/>
    <ds:schemaRef ds:uri="e6331456-f511-40cc-a150-a07caf7aa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8468</Words>
  <Characters>46580</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OLACHEA COLOME</dc:creator>
  <cp:lastModifiedBy>CYNTHIA REBECA SANCHEZ PEREZ</cp:lastModifiedBy>
  <cp:revision>3</cp:revision>
  <cp:lastPrinted>2024-02-06T20:51:00Z</cp:lastPrinted>
  <dcterms:created xsi:type="dcterms:W3CDTF">2024-02-06T20:52:00Z</dcterms:created>
  <dcterms:modified xsi:type="dcterms:W3CDTF">2024-02-09T18:15:00Z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Microsoft® Word 2016</vt:lpwstr>
  </property>
  <property fmtid="{D5CDD505-2E9C-101B-9397-08002B2CF9AE}" pid="4" name="LastSaved">
    <vt:filetime>2019-01-11T00:00:00Z</vt:filetime>
  </property>
  <property fmtid="{D5CDD505-2E9C-101B-9397-08002B2CF9AE}" pid="5" name="ContentTypeId">
    <vt:lpwstr>0x010100865D6E29CB397948A3FA509080ED0F4C</vt:lpwstr>
  </property>
  <property fmtid="{D5CDD505-2E9C-101B-9397-08002B2CF9AE}" pid="6" name="MediaServiceImageTags">
    <vt:lpwstr/>
  </property>
</Properties>
</file>